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88" w:rsidRDefault="00C66288" w:rsidP="00C66288">
      <w:pPr>
        <w:pStyle w:val="ConsPlusNormal"/>
        <w:jc w:val="both"/>
      </w:pPr>
      <w:bookmarkStart w:id="0" w:name="_GoBack"/>
      <w:bookmarkEnd w:id="0"/>
    </w:p>
    <w:p w:rsidR="00C66288" w:rsidRDefault="00C66288" w:rsidP="00C66288">
      <w:pPr>
        <w:pStyle w:val="ConsPlusNormal"/>
        <w:jc w:val="right"/>
        <w:outlineLvl w:val="0"/>
      </w:pPr>
      <w:r>
        <w:t>Приложение N 14</w:t>
      </w:r>
    </w:p>
    <w:p w:rsidR="00C66288" w:rsidRDefault="00C66288" w:rsidP="00C66288">
      <w:pPr>
        <w:pStyle w:val="ConsPlusNormal"/>
        <w:jc w:val="right"/>
      </w:pPr>
      <w:r>
        <w:t>к приказу</w:t>
      </w:r>
    </w:p>
    <w:p w:rsidR="00C66288" w:rsidRDefault="00C66288" w:rsidP="00C66288">
      <w:pPr>
        <w:pStyle w:val="ConsPlusNormal"/>
        <w:jc w:val="right"/>
      </w:pPr>
      <w:r>
        <w:t>Департамента по вопросам семьи и детей</w:t>
      </w:r>
    </w:p>
    <w:p w:rsidR="00C66288" w:rsidRDefault="00C66288" w:rsidP="00C66288">
      <w:pPr>
        <w:pStyle w:val="ConsPlusNormal"/>
        <w:jc w:val="right"/>
      </w:pPr>
      <w:r>
        <w:t>Томской области</w:t>
      </w:r>
    </w:p>
    <w:p w:rsidR="00C66288" w:rsidRDefault="00C66288" w:rsidP="00C66288">
      <w:pPr>
        <w:pStyle w:val="ConsPlusNormal"/>
        <w:jc w:val="right"/>
      </w:pPr>
      <w:r>
        <w:t>от 01.09.2014 N 216-п</w:t>
      </w:r>
    </w:p>
    <w:p w:rsidR="00C66288" w:rsidRDefault="00C66288" w:rsidP="00C66288">
      <w:pPr>
        <w:pStyle w:val="ConsPlusNormal"/>
        <w:jc w:val="both"/>
      </w:pPr>
    </w:p>
    <w:p w:rsidR="00C66288" w:rsidRDefault="00C66288" w:rsidP="00C66288">
      <w:pPr>
        <w:pStyle w:val="ConsPlusTitle"/>
        <w:jc w:val="center"/>
      </w:pPr>
      <w:bookmarkStart w:id="1" w:name="P7722"/>
      <w:bookmarkEnd w:id="1"/>
      <w:r>
        <w:t>АДМИНИСТРАТИВНЫЙ РЕГЛАМЕНТ</w:t>
      </w:r>
    </w:p>
    <w:p w:rsidR="00C66288" w:rsidRDefault="00C66288" w:rsidP="00C66288">
      <w:pPr>
        <w:pStyle w:val="ConsPlusTitle"/>
        <w:jc w:val="center"/>
      </w:pPr>
      <w:r>
        <w:t>ПРЕДОСТАВЛЕНИЯ ГОСУДАРСТВЕННОЙ УСЛУГИ "ПРИНЯТИЕ РЕШЕНИЯ</w:t>
      </w:r>
    </w:p>
    <w:p w:rsidR="00C66288" w:rsidRDefault="00C66288" w:rsidP="00C66288">
      <w:pPr>
        <w:pStyle w:val="ConsPlusTitle"/>
        <w:jc w:val="center"/>
      </w:pPr>
      <w:r>
        <w:t>О ВОЗМОЖНОСТИ РАЗДЕЛЬНОГО ПРОЖИВАНИЯ ПОПЕЧИТЕЛЯ</w:t>
      </w:r>
    </w:p>
    <w:p w:rsidR="00C66288" w:rsidRDefault="00C66288" w:rsidP="00C66288">
      <w:pPr>
        <w:pStyle w:val="ConsPlusTitle"/>
        <w:jc w:val="center"/>
      </w:pPr>
      <w:r>
        <w:t>С ПОДОПЕЧНЫМ", ПРЕДОСТАВЛЯЕМОЙ ОРГАНАМИ МЕСТНОГО</w:t>
      </w:r>
    </w:p>
    <w:p w:rsidR="00C66288" w:rsidRDefault="00C66288" w:rsidP="00C66288">
      <w:pPr>
        <w:pStyle w:val="ConsPlusTitle"/>
        <w:jc w:val="center"/>
      </w:pPr>
      <w:r>
        <w:t>САМОУПРАВЛЕНИЯ ПРИ ОСУЩЕСТВЛЕНИИ ПЕРЕДАННЫХ</w:t>
      </w:r>
    </w:p>
    <w:p w:rsidR="00C66288" w:rsidRDefault="00C66288" w:rsidP="00C66288">
      <w:pPr>
        <w:pStyle w:val="ConsPlusTitle"/>
        <w:jc w:val="center"/>
      </w:pPr>
      <w:r>
        <w:t>ИМ ГОСУДАРСТВЕННЫХ ПОЛНОМОЧИЙ</w:t>
      </w:r>
    </w:p>
    <w:p w:rsidR="00C66288" w:rsidRDefault="00C66288" w:rsidP="00C662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288" w:rsidTr="004E525B">
        <w:trPr>
          <w:jc w:val="center"/>
        </w:trPr>
        <w:tc>
          <w:tcPr>
            <w:tcW w:w="9294" w:type="dxa"/>
            <w:tcBorders>
              <w:top w:val="nil"/>
              <w:left w:val="single" w:sz="24" w:space="0" w:color="CED3F1"/>
              <w:bottom w:val="nil"/>
              <w:right w:val="single" w:sz="24" w:space="0" w:color="F4F3F8"/>
            </w:tcBorders>
            <w:shd w:val="clear" w:color="auto" w:fill="F4F3F8"/>
          </w:tcPr>
          <w:p w:rsidR="00C66288" w:rsidRDefault="00C66288" w:rsidP="004E525B">
            <w:pPr>
              <w:pStyle w:val="ConsPlusNormal"/>
              <w:jc w:val="center"/>
            </w:pPr>
            <w:r>
              <w:rPr>
                <w:color w:val="392C69"/>
              </w:rPr>
              <w:t>Список изменяющих документов</w:t>
            </w:r>
          </w:p>
          <w:p w:rsidR="00C66288" w:rsidRDefault="00C66288" w:rsidP="004E525B">
            <w:pPr>
              <w:pStyle w:val="ConsPlusNormal"/>
              <w:jc w:val="center"/>
            </w:pPr>
            <w:r>
              <w:rPr>
                <w:color w:val="392C69"/>
              </w:rPr>
              <w:t>(в ред. приказов Департамента по вопросам семьи и детей Томской области</w:t>
            </w:r>
          </w:p>
          <w:p w:rsidR="00C66288" w:rsidRDefault="00C66288" w:rsidP="004E525B">
            <w:pPr>
              <w:pStyle w:val="ConsPlusNormal"/>
              <w:jc w:val="center"/>
            </w:pPr>
            <w:r>
              <w:rPr>
                <w:color w:val="392C69"/>
              </w:rPr>
              <w:t xml:space="preserve">от 22.09.2015 </w:t>
            </w:r>
            <w:hyperlink r:id="rId4" w:history="1">
              <w:r>
                <w:rPr>
                  <w:color w:val="0000FF"/>
                </w:rPr>
                <w:t>N 303-п</w:t>
              </w:r>
            </w:hyperlink>
            <w:r>
              <w:rPr>
                <w:color w:val="392C69"/>
              </w:rPr>
              <w:t xml:space="preserve">, от 30.05.2016 </w:t>
            </w:r>
            <w:hyperlink r:id="rId5" w:history="1">
              <w:r>
                <w:rPr>
                  <w:color w:val="0000FF"/>
                </w:rPr>
                <w:t>N 195-п</w:t>
              </w:r>
            </w:hyperlink>
            <w:r>
              <w:rPr>
                <w:color w:val="392C69"/>
              </w:rPr>
              <w:t xml:space="preserve">, от 10.05.2017 </w:t>
            </w:r>
            <w:hyperlink r:id="rId6" w:history="1">
              <w:r>
                <w:rPr>
                  <w:color w:val="0000FF"/>
                </w:rPr>
                <w:t>N 169-п</w:t>
              </w:r>
            </w:hyperlink>
            <w:r>
              <w:rPr>
                <w:color w:val="392C69"/>
              </w:rPr>
              <w:t>,</w:t>
            </w:r>
          </w:p>
          <w:p w:rsidR="00C66288" w:rsidRDefault="00C66288" w:rsidP="004E525B">
            <w:pPr>
              <w:pStyle w:val="ConsPlusNormal"/>
              <w:jc w:val="center"/>
            </w:pPr>
            <w:r>
              <w:rPr>
                <w:color w:val="392C69"/>
              </w:rPr>
              <w:t xml:space="preserve">от 29.12.2017 </w:t>
            </w:r>
            <w:hyperlink r:id="rId7" w:history="1">
              <w:r>
                <w:rPr>
                  <w:color w:val="0000FF"/>
                </w:rPr>
                <w:t>N 409-п</w:t>
              </w:r>
            </w:hyperlink>
            <w:r>
              <w:rPr>
                <w:color w:val="392C69"/>
              </w:rPr>
              <w:t xml:space="preserve">, от 08.02.2019 </w:t>
            </w:r>
            <w:hyperlink r:id="rId8" w:history="1">
              <w:r>
                <w:rPr>
                  <w:color w:val="0000FF"/>
                </w:rPr>
                <w:t>N 106-п</w:t>
              </w:r>
            </w:hyperlink>
            <w:r>
              <w:rPr>
                <w:color w:val="392C69"/>
              </w:rPr>
              <w:t>)</w:t>
            </w:r>
          </w:p>
        </w:tc>
      </w:tr>
    </w:tbl>
    <w:p w:rsidR="00C66288" w:rsidRDefault="00C66288" w:rsidP="00C66288">
      <w:pPr>
        <w:pStyle w:val="ConsPlusNormal"/>
        <w:jc w:val="both"/>
      </w:pPr>
    </w:p>
    <w:p w:rsidR="00C66288" w:rsidRDefault="00C66288" w:rsidP="00C66288">
      <w:pPr>
        <w:pStyle w:val="ConsPlusTitle"/>
        <w:jc w:val="center"/>
        <w:outlineLvl w:val="1"/>
      </w:pPr>
      <w:r>
        <w:t>1. ОБЩИЕ ПОЛОЖЕНИЯ</w:t>
      </w:r>
    </w:p>
    <w:p w:rsidR="00C66288" w:rsidRDefault="00C66288" w:rsidP="00C66288">
      <w:pPr>
        <w:pStyle w:val="ConsPlusNormal"/>
        <w:jc w:val="both"/>
      </w:pPr>
    </w:p>
    <w:p w:rsidR="00C66288" w:rsidRDefault="00C66288" w:rsidP="00C66288">
      <w:pPr>
        <w:pStyle w:val="ConsPlusTitle"/>
        <w:jc w:val="center"/>
        <w:outlineLvl w:val="2"/>
      </w:pPr>
      <w:r>
        <w:t>Предмет регулирования административного регламента</w:t>
      </w:r>
    </w:p>
    <w:p w:rsidR="00C66288" w:rsidRDefault="00C66288" w:rsidP="00C66288">
      <w:pPr>
        <w:pStyle w:val="ConsPlusNormal"/>
        <w:jc w:val="both"/>
      </w:pPr>
    </w:p>
    <w:p w:rsidR="00C66288" w:rsidRDefault="00C66288" w:rsidP="00C66288">
      <w:pPr>
        <w:pStyle w:val="ConsPlusNormal"/>
        <w:ind w:firstLine="540"/>
        <w:jc w:val="both"/>
      </w:pPr>
      <w:r>
        <w:t>1. Административный регламент предоставления государственной услуги "Принятие решения о возможности раздельного проживания попечителя с подопечным",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"Принятие решения о возможности раздельного проживания попечителя с подопечным" (далее - государственная услуга).</w:t>
      </w:r>
    </w:p>
    <w:p w:rsidR="00C66288" w:rsidRDefault="00C66288" w:rsidP="00C66288">
      <w:pPr>
        <w:pStyle w:val="ConsPlusNormal"/>
        <w:spacing w:before="220"/>
        <w:ind w:firstLine="540"/>
        <w:jc w:val="both"/>
      </w:pPr>
      <w:bookmarkStart w:id="2" w:name="P7738"/>
      <w:bookmarkEnd w:id="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C66288" w:rsidRDefault="00C66288" w:rsidP="00C66288">
      <w:pPr>
        <w:pStyle w:val="ConsPlusNormal"/>
        <w:jc w:val="both"/>
      </w:pPr>
    </w:p>
    <w:p w:rsidR="00C66288" w:rsidRDefault="00C66288" w:rsidP="00C66288">
      <w:pPr>
        <w:pStyle w:val="ConsPlusTitle"/>
        <w:jc w:val="center"/>
        <w:outlineLvl w:val="2"/>
      </w:pPr>
      <w:r>
        <w:t>Круг заявителей</w:t>
      </w:r>
    </w:p>
    <w:p w:rsidR="00C66288" w:rsidRDefault="00C66288" w:rsidP="00C66288">
      <w:pPr>
        <w:pStyle w:val="ConsPlusNormal"/>
        <w:jc w:val="both"/>
      </w:pPr>
    </w:p>
    <w:p w:rsidR="00C66288" w:rsidRDefault="00C66288" w:rsidP="00C66288">
      <w:pPr>
        <w:pStyle w:val="ConsPlusNormal"/>
        <w:ind w:firstLine="540"/>
        <w:jc w:val="both"/>
      </w:pPr>
      <w:bookmarkStart w:id="3" w:name="P7742"/>
      <w:bookmarkEnd w:id="3"/>
      <w:r>
        <w:t>3. Право обращения за государственной услугой имеют попечители несовершеннолетних, проживающие совместно с несовершеннолетними подопечными, достигшими возраста шестнадцати лет, а также несовершеннолетние подопечные, достигшие возраста шестнадцати лет (далее - заявители).</w:t>
      </w:r>
    </w:p>
    <w:p w:rsidR="00C66288" w:rsidRDefault="00C66288" w:rsidP="00C66288">
      <w:pPr>
        <w:pStyle w:val="ConsPlusNormal"/>
        <w:spacing w:before="220"/>
        <w:ind w:firstLine="540"/>
        <w:jc w:val="both"/>
      </w:pPr>
      <w:r>
        <w:t>Настоящим регламентом не предусмотрено предоставление интересов заявителей другими лицами.</w:t>
      </w:r>
    </w:p>
    <w:p w:rsidR="00C66288" w:rsidRDefault="00C66288" w:rsidP="00C66288">
      <w:pPr>
        <w:pStyle w:val="ConsPlusNormal"/>
        <w:jc w:val="both"/>
      </w:pPr>
    </w:p>
    <w:p w:rsidR="00C66288" w:rsidRDefault="00C66288" w:rsidP="00C66288">
      <w:pPr>
        <w:pStyle w:val="ConsPlusTitle"/>
        <w:jc w:val="center"/>
        <w:outlineLvl w:val="2"/>
      </w:pPr>
      <w:r>
        <w:t>Требования к порядку информирования</w:t>
      </w:r>
    </w:p>
    <w:p w:rsidR="00C66288" w:rsidRDefault="00C66288" w:rsidP="00C66288">
      <w:pPr>
        <w:pStyle w:val="ConsPlusTitle"/>
        <w:jc w:val="center"/>
      </w:pPr>
      <w:r>
        <w:t>о предоставлении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4. Информация об исполнении государственной услуги доводится посредством:</w:t>
      </w:r>
    </w:p>
    <w:p w:rsidR="00C66288" w:rsidRDefault="00C66288" w:rsidP="00C66288">
      <w:pPr>
        <w:pStyle w:val="ConsPlusNormal"/>
        <w:spacing w:before="220"/>
        <w:ind w:firstLine="540"/>
        <w:jc w:val="both"/>
      </w:pPr>
      <w:r>
        <w:t>1) размещения на информационных стендах в помещениях:</w:t>
      </w:r>
    </w:p>
    <w:p w:rsidR="00C66288" w:rsidRDefault="00C66288" w:rsidP="00C66288">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C66288" w:rsidRDefault="00C66288" w:rsidP="00C66288">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C66288" w:rsidRDefault="00C66288" w:rsidP="00C66288">
      <w:pPr>
        <w:pStyle w:val="ConsPlusNormal"/>
        <w:spacing w:before="220"/>
        <w:ind w:firstLine="540"/>
        <w:jc w:val="both"/>
      </w:pPr>
      <w:r>
        <w:t>Выходные дни: суббота, воскресенье.</w:t>
      </w:r>
    </w:p>
    <w:p w:rsidR="00C66288" w:rsidRDefault="00C66288" w:rsidP="00C66288">
      <w:pPr>
        <w:pStyle w:val="ConsPlusNormal"/>
        <w:spacing w:before="220"/>
        <w:ind w:firstLine="540"/>
        <w:jc w:val="both"/>
      </w:pPr>
      <w:r>
        <w:t>Телефоны для справок: (3822) 713-951, 713-983, факс: (3822) 713-998.</w:t>
      </w:r>
    </w:p>
    <w:p w:rsidR="00C66288" w:rsidRDefault="00C66288" w:rsidP="00C66288">
      <w:pPr>
        <w:pStyle w:val="ConsPlusNormal"/>
        <w:spacing w:before="220"/>
        <w:ind w:firstLine="540"/>
        <w:jc w:val="both"/>
      </w:pPr>
      <w:r>
        <w:t>Адрес электронной почты Департамента: dsmd@family.tomsk.gov.ru.</w:t>
      </w:r>
    </w:p>
    <w:p w:rsidR="00C66288" w:rsidRDefault="00C66288" w:rsidP="00C66288">
      <w:pPr>
        <w:pStyle w:val="ConsPlusNormal"/>
        <w:spacing w:before="220"/>
        <w:ind w:firstLine="540"/>
        <w:jc w:val="both"/>
      </w:pPr>
      <w:r>
        <w:t>Официальный интернет-сайт Департамента: depsd.tomsk.gov.ru;</w:t>
      </w:r>
    </w:p>
    <w:p w:rsidR="00C66288" w:rsidRDefault="00C66288" w:rsidP="00C66288">
      <w:pPr>
        <w:pStyle w:val="ConsPlusNormal"/>
        <w:jc w:val="both"/>
      </w:pPr>
      <w:r>
        <w:t xml:space="preserve">(в ред. </w:t>
      </w:r>
      <w:hyperlink r:id="rId10" w:history="1">
        <w:r>
          <w:rPr>
            <w:color w:val="0000FF"/>
          </w:rPr>
          <w:t>приказа</w:t>
        </w:r>
      </w:hyperlink>
      <w:r>
        <w:t xml:space="preserve"> Департамента по вопросам семьи и детей Томской области от 29.12.2017 N 409-п)</w:t>
      </w:r>
    </w:p>
    <w:p w:rsidR="00C66288" w:rsidRDefault="00C66288" w:rsidP="00C66288">
      <w:pPr>
        <w:pStyle w:val="ConsPlusNormal"/>
        <w:spacing w:before="220"/>
        <w:ind w:firstLine="540"/>
        <w:jc w:val="both"/>
      </w:pPr>
      <w:r>
        <w:t>- органов местного самоуправления, предоставляющих государственную услугу;</w:t>
      </w:r>
    </w:p>
    <w:p w:rsidR="00C66288" w:rsidRDefault="00C66288" w:rsidP="00C66288">
      <w:pPr>
        <w:pStyle w:val="ConsPlusNormal"/>
        <w:spacing w:before="220"/>
        <w:ind w:firstLine="540"/>
        <w:jc w:val="both"/>
      </w:pPr>
      <w:r>
        <w:t>2) размещения на сайтах:</w:t>
      </w:r>
    </w:p>
    <w:p w:rsidR="00C66288" w:rsidRDefault="00C66288" w:rsidP="00C66288">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C66288" w:rsidRDefault="00C66288" w:rsidP="00C66288">
      <w:pPr>
        <w:pStyle w:val="ConsPlusNormal"/>
        <w:jc w:val="both"/>
      </w:pPr>
      <w:r>
        <w:t xml:space="preserve">(в ред. приказов Департамента по вопросам семьи и детей Томской области от 10.05.2017 </w:t>
      </w:r>
      <w:hyperlink r:id="rId11" w:history="1">
        <w:r>
          <w:rPr>
            <w:color w:val="0000FF"/>
          </w:rPr>
          <w:t>N 169-п</w:t>
        </w:r>
      </w:hyperlink>
      <w:r>
        <w:t xml:space="preserve">, от 29.12.2017 </w:t>
      </w:r>
      <w:hyperlink r:id="rId12" w:history="1">
        <w:r>
          <w:rPr>
            <w:color w:val="0000FF"/>
          </w:rPr>
          <w:t>N 409-п</w:t>
        </w:r>
      </w:hyperlink>
      <w:r>
        <w:t>)</w:t>
      </w:r>
    </w:p>
    <w:p w:rsidR="00C66288" w:rsidRDefault="00C66288" w:rsidP="00C66288">
      <w:pPr>
        <w:pStyle w:val="ConsPlusNormal"/>
        <w:spacing w:before="220"/>
        <w:ind w:firstLine="540"/>
        <w:jc w:val="both"/>
      </w:pPr>
      <w:r>
        <w:t>- органов местного самоуправления, предоставляющих государственную услугу;</w:t>
      </w:r>
    </w:p>
    <w:p w:rsidR="00C66288" w:rsidRDefault="00C66288" w:rsidP="00C66288">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C66288" w:rsidRDefault="00C66288" w:rsidP="00C66288">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C66288" w:rsidRDefault="00C66288" w:rsidP="00C66288">
      <w:pPr>
        <w:pStyle w:val="ConsPlusNormal"/>
        <w:spacing w:before="220"/>
        <w:ind w:firstLine="540"/>
        <w:jc w:val="both"/>
      </w:pPr>
      <w:r>
        <w:t>4) публикаций в печатных средствах массовой информации;</w:t>
      </w:r>
    </w:p>
    <w:p w:rsidR="00C66288" w:rsidRDefault="00C66288" w:rsidP="00C66288">
      <w:pPr>
        <w:pStyle w:val="ConsPlusNormal"/>
        <w:spacing w:before="220"/>
        <w:ind w:firstLine="540"/>
        <w:jc w:val="both"/>
      </w:pPr>
      <w:r>
        <w:t>5) издания информационных материалов (брошюр, буклетов и т.д.).</w:t>
      </w:r>
    </w:p>
    <w:p w:rsidR="00C66288" w:rsidRDefault="00C66288" w:rsidP="00C66288">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C66288" w:rsidRDefault="00C66288" w:rsidP="00C66288">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C66288" w:rsidRDefault="00C66288" w:rsidP="00C66288">
      <w:pPr>
        <w:pStyle w:val="ConsPlusNormal"/>
        <w:spacing w:before="220"/>
        <w:ind w:firstLine="540"/>
        <w:jc w:val="both"/>
      </w:pPr>
      <w: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w:t>
      </w:r>
      <w:r>
        <w:lastRenderedPageBreak/>
        <w:t>документов, которые заявитель вправе представить по собственной инициативе;</w:t>
      </w:r>
    </w:p>
    <w:p w:rsidR="00C66288" w:rsidRDefault="00C66288" w:rsidP="00C66288">
      <w:pPr>
        <w:pStyle w:val="ConsPlusNormal"/>
        <w:spacing w:before="220"/>
        <w:ind w:firstLine="540"/>
        <w:jc w:val="both"/>
      </w:pPr>
      <w:r>
        <w:t>2) круг заявителей;</w:t>
      </w:r>
    </w:p>
    <w:p w:rsidR="00C66288" w:rsidRDefault="00C66288" w:rsidP="00C66288">
      <w:pPr>
        <w:pStyle w:val="ConsPlusNormal"/>
        <w:spacing w:before="220"/>
        <w:ind w:firstLine="540"/>
        <w:jc w:val="both"/>
      </w:pPr>
      <w:r>
        <w:t>3) срок предоставления государственной услуги;</w:t>
      </w:r>
    </w:p>
    <w:p w:rsidR="00C66288" w:rsidRDefault="00C66288" w:rsidP="00C66288">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66288" w:rsidRDefault="00C66288" w:rsidP="00C66288">
      <w:pPr>
        <w:pStyle w:val="ConsPlusNormal"/>
        <w:spacing w:before="220"/>
        <w:ind w:firstLine="540"/>
        <w:jc w:val="both"/>
      </w:pPr>
      <w:r>
        <w:t>5) исчерпывающий перечень оснований для отказа в предоставлении государственной услуги;</w:t>
      </w:r>
    </w:p>
    <w:p w:rsidR="00C66288" w:rsidRDefault="00C66288" w:rsidP="00C66288">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C66288" w:rsidRDefault="00C66288" w:rsidP="00C66288">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C66288" w:rsidRDefault="00C66288" w:rsidP="00C66288">
      <w:pPr>
        <w:pStyle w:val="ConsPlusNormal"/>
        <w:jc w:val="both"/>
      </w:pPr>
      <w:r>
        <w:t xml:space="preserve">(п. 4-1 введен </w:t>
      </w:r>
      <w:hyperlink r:id="rId13" w:history="1">
        <w:r>
          <w:rPr>
            <w:color w:val="0000FF"/>
          </w:rPr>
          <w:t>приказом</w:t>
        </w:r>
      </w:hyperlink>
      <w:r>
        <w:t xml:space="preserve"> Департамента по вопросам семьи и детей Томской области от 08.02.2019 N 106-п)</w:t>
      </w:r>
    </w:p>
    <w:p w:rsidR="00C66288" w:rsidRDefault="00C66288" w:rsidP="00C66288">
      <w:pPr>
        <w:pStyle w:val="ConsPlusNormal"/>
        <w:spacing w:before="220"/>
        <w:ind w:firstLine="540"/>
        <w:jc w:val="both"/>
      </w:pPr>
      <w:r>
        <w:t>5. На информационных стендах размещается следующая информация:</w:t>
      </w:r>
    </w:p>
    <w:p w:rsidR="00C66288" w:rsidRDefault="00C66288" w:rsidP="00C66288">
      <w:pPr>
        <w:pStyle w:val="ConsPlusNormal"/>
        <w:jc w:val="both"/>
      </w:pPr>
      <w:r>
        <w:t xml:space="preserve">(в ред. </w:t>
      </w:r>
      <w:hyperlink r:id="rId14" w:history="1">
        <w:r>
          <w:rPr>
            <w:color w:val="0000FF"/>
          </w:rPr>
          <w:t>приказа</w:t>
        </w:r>
      </w:hyperlink>
      <w:r>
        <w:t xml:space="preserve"> Департамента по вопросам семьи и детей Томской области от 08.02.2019 N 106-п)</w:t>
      </w:r>
    </w:p>
    <w:p w:rsidR="00C66288" w:rsidRDefault="00C66288" w:rsidP="00C66288">
      <w:pPr>
        <w:pStyle w:val="ConsPlusNormal"/>
        <w:spacing w:before="220"/>
        <w:ind w:firstLine="540"/>
        <w:jc w:val="both"/>
      </w:pPr>
      <w:r>
        <w:t>1) текст административного регламента;</w:t>
      </w:r>
    </w:p>
    <w:p w:rsidR="00C66288" w:rsidRDefault="00C66288" w:rsidP="00C66288">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C66288" w:rsidRDefault="00C66288" w:rsidP="00C66288">
      <w:pPr>
        <w:pStyle w:val="ConsPlusNormal"/>
        <w:spacing w:before="220"/>
        <w:ind w:firstLine="540"/>
        <w:jc w:val="both"/>
      </w:pPr>
      <w:r>
        <w:t>3) образец оформления заявления, необходимого для предоставления государственной услуги;</w:t>
      </w:r>
    </w:p>
    <w:p w:rsidR="00C66288" w:rsidRDefault="00C66288" w:rsidP="00C66288">
      <w:pPr>
        <w:pStyle w:val="ConsPlusNormal"/>
        <w:spacing w:before="220"/>
        <w:ind w:firstLine="540"/>
        <w:jc w:val="both"/>
      </w:pPr>
      <w:r>
        <w:t>4) месторасположение, график (режим работы), номера телефонов, электронной почты специалистов.</w:t>
      </w:r>
    </w:p>
    <w:p w:rsidR="00C66288" w:rsidRDefault="00C66288" w:rsidP="00C66288">
      <w:pPr>
        <w:pStyle w:val="ConsPlusNormal"/>
        <w:jc w:val="both"/>
      </w:pPr>
      <w:r>
        <w:t xml:space="preserve">(п. 5 в ред. </w:t>
      </w:r>
      <w:hyperlink r:id="rId15"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C66288" w:rsidRDefault="00C66288" w:rsidP="00C66288">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C66288" w:rsidRDefault="00C66288" w:rsidP="00C66288">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C66288" w:rsidRDefault="00C66288" w:rsidP="00C66288">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C66288" w:rsidRDefault="00C66288" w:rsidP="00C66288">
      <w:pPr>
        <w:pStyle w:val="ConsPlusNormal"/>
        <w:spacing w:before="220"/>
        <w:ind w:firstLine="540"/>
        <w:jc w:val="both"/>
      </w:pPr>
      <w:r>
        <w:t>4) о порядке предоставления государственной услуги;</w:t>
      </w:r>
    </w:p>
    <w:p w:rsidR="00C66288" w:rsidRDefault="00C66288" w:rsidP="00C66288">
      <w:pPr>
        <w:pStyle w:val="ConsPlusNormal"/>
        <w:spacing w:before="220"/>
        <w:ind w:firstLine="540"/>
        <w:jc w:val="both"/>
      </w:pPr>
      <w:r>
        <w:lastRenderedPageBreak/>
        <w:t>5) о ходе предоставления государственной услуги.</w:t>
      </w:r>
    </w:p>
    <w:p w:rsidR="00C66288" w:rsidRDefault="00C66288" w:rsidP="00C66288">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C66288" w:rsidRDefault="00C66288" w:rsidP="00C66288">
      <w:pPr>
        <w:pStyle w:val="ConsPlusNormal"/>
        <w:jc w:val="both"/>
      </w:pPr>
      <w:r>
        <w:t xml:space="preserve">(п. 5-1 введен </w:t>
      </w:r>
      <w:hyperlink r:id="rId16" w:history="1">
        <w:r>
          <w:rPr>
            <w:color w:val="0000FF"/>
          </w:rPr>
          <w:t>приказом</w:t>
        </w:r>
      </w:hyperlink>
      <w:r>
        <w:t xml:space="preserve"> Департамента по вопросам семьи и детей Томской области от 10.05.2017 N 169-п)</w:t>
      </w:r>
    </w:p>
    <w:p w:rsidR="00C66288" w:rsidRDefault="00C66288" w:rsidP="00C66288">
      <w:pPr>
        <w:pStyle w:val="ConsPlusNormal"/>
        <w:jc w:val="both"/>
      </w:pPr>
    </w:p>
    <w:p w:rsidR="00C66288" w:rsidRDefault="00C66288" w:rsidP="00C66288">
      <w:pPr>
        <w:pStyle w:val="ConsPlusTitle"/>
        <w:jc w:val="center"/>
        <w:outlineLvl w:val="1"/>
      </w:pPr>
      <w:r>
        <w:t>2. СТАНДАРТ ПРЕДОСТАВЛЕНИЯ ГОСУДАРСТВЕННОЙ УСЛУГИ</w:t>
      </w:r>
    </w:p>
    <w:p w:rsidR="00C66288" w:rsidRDefault="00C66288" w:rsidP="00C66288">
      <w:pPr>
        <w:pStyle w:val="ConsPlusNormal"/>
        <w:jc w:val="both"/>
      </w:pPr>
    </w:p>
    <w:p w:rsidR="00C66288" w:rsidRDefault="00C66288" w:rsidP="00C66288">
      <w:pPr>
        <w:pStyle w:val="ConsPlusTitle"/>
        <w:jc w:val="center"/>
        <w:outlineLvl w:val="2"/>
      </w:pPr>
      <w:r>
        <w:t>Наименование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6. Наименование государственной услуги - "Принятие решения о возможности раздельного проживания попечителя с подопечным".</w:t>
      </w:r>
    </w:p>
    <w:p w:rsidR="00C66288" w:rsidRDefault="00C66288" w:rsidP="00C66288">
      <w:pPr>
        <w:pStyle w:val="ConsPlusNormal"/>
        <w:jc w:val="both"/>
      </w:pPr>
    </w:p>
    <w:p w:rsidR="00C66288" w:rsidRDefault="00C66288" w:rsidP="00C66288">
      <w:pPr>
        <w:pStyle w:val="ConsPlusTitle"/>
        <w:jc w:val="center"/>
        <w:outlineLvl w:val="2"/>
      </w:pPr>
      <w:r>
        <w:t>Наименование органа, предоставляющего государственную услугу</w:t>
      </w:r>
    </w:p>
    <w:p w:rsidR="00C66288" w:rsidRDefault="00C66288" w:rsidP="00C66288">
      <w:pPr>
        <w:pStyle w:val="ConsPlusNormal"/>
        <w:jc w:val="both"/>
      </w:pPr>
    </w:p>
    <w:p w:rsidR="00C66288" w:rsidRDefault="00C66288" w:rsidP="00C66288">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7738" w:history="1">
        <w:r>
          <w:rPr>
            <w:color w:val="0000FF"/>
          </w:rPr>
          <w:t>пункте 2</w:t>
        </w:r>
      </w:hyperlink>
      <w:r>
        <w:t xml:space="preserve"> административного регламента.</w:t>
      </w:r>
    </w:p>
    <w:p w:rsidR="00C66288" w:rsidRDefault="00C66288" w:rsidP="00C66288">
      <w:pPr>
        <w:pStyle w:val="ConsPlusNormal"/>
        <w:jc w:val="both"/>
      </w:pPr>
    </w:p>
    <w:p w:rsidR="00C66288" w:rsidRDefault="00C66288" w:rsidP="00C66288">
      <w:pPr>
        <w:pStyle w:val="ConsPlusTitle"/>
        <w:jc w:val="center"/>
        <w:outlineLvl w:val="2"/>
      </w:pPr>
      <w:r>
        <w:t>Результат предоставления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8. Результатом предоставления государственной услуги является решение о возможности раздельного проживания попечителя с подопечным в случаях, предусмотренных законодательством Российской Федерации.</w:t>
      </w:r>
    </w:p>
    <w:p w:rsidR="00C66288" w:rsidRDefault="00C66288" w:rsidP="00C66288">
      <w:pPr>
        <w:pStyle w:val="ConsPlusNormal"/>
        <w:jc w:val="both"/>
      </w:pPr>
    </w:p>
    <w:p w:rsidR="00C66288" w:rsidRDefault="00C66288" w:rsidP="00C66288">
      <w:pPr>
        <w:pStyle w:val="ConsPlusTitle"/>
        <w:jc w:val="center"/>
        <w:outlineLvl w:val="2"/>
      </w:pPr>
      <w:r>
        <w:t>Срок предоставления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 xml:space="preserve">9. Общий срок предоставления государственной услуги - 30 рабочих дней со дня поступления заявления и всех необходимых документов, указанных в </w:t>
      </w:r>
      <w:hyperlink w:anchor="P7829" w:history="1">
        <w:r>
          <w:rPr>
            <w:color w:val="0000FF"/>
          </w:rPr>
          <w:t>пункте 11</w:t>
        </w:r>
      </w:hyperlink>
      <w:r>
        <w:t xml:space="preserve"> административного регламента.</w:t>
      </w:r>
    </w:p>
    <w:p w:rsidR="00C66288" w:rsidRDefault="00C66288" w:rsidP="00C66288">
      <w:pPr>
        <w:pStyle w:val="ConsPlusNormal"/>
        <w:jc w:val="both"/>
      </w:pPr>
    </w:p>
    <w:p w:rsidR="00C66288" w:rsidRDefault="00C66288" w:rsidP="00C66288">
      <w:pPr>
        <w:pStyle w:val="ConsPlusTitle"/>
        <w:jc w:val="center"/>
        <w:outlineLvl w:val="2"/>
      </w:pPr>
      <w:r>
        <w:t>Правовые основания предоставления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10. Предоставление государственной услуги регулируется следующими нормативными правовыми актами:</w:t>
      </w:r>
    </w:p>
    <w:p w:rsidR="00C66288" w:rsidRDefault="00C66288" w:rsidP="00C66288">
      <w:pPr>
        <w:pStyle w:val="ConsPlusNormal"/>
        <w:spacing w:before="220"/>
        <w:ind w:firstLine="540"/>
        <w:jc w:val="both"/>
      </w:pPr>
      <w:r>
        <w:t xml:space="preserve">- Семейным </w:t>
      </w:r>
      <w:hyperlink r:id="rId17" w:history="1">
        <w:r>
          <w:rPr>
            <w:color w:val="0000FF"/>
          </w:rPr>
          <w:t>кодексом</w:t>
        </w:r>
      </w:hyperlink>
      <w:r>
        <w:t xml:space="preserve"> Российской Федерации от 29.12.1995 N 223-ФЗ ("Собрание законодательства РФ", 01.01.1996, N 1, ст. 16);</w:t>
      </w:r>
    </w:p>
    <w:p w:rsidR="00C66288" w:rsidRDefault="00C66288" w:rsidP="00C66288">
      <w:pPr>
        <w:pStyle w:val="ConsPlusNormal"/>
        <w:spacing w:before="220"/>
        <w:ind w:firstLine="540"/>
        <w:jc w:val="both"/>
      </w:pPr>
      <w:r>
        <w:t xml:space="preserve">- Гражданским </w:t>
      </w:r>
      <w:hyperlink r:id="rId18" w:history="1">
        <w:r>
          <w:rPr>
            <w:color w:val="0000FF"/>
          </w:rPr>
          <w:t>кодексом</w:t>
        </w:r>
      </w:hyperlink>
      <w:r>
        <w:t xml:space="preserve"> Российской Федерации от 30.11.1994 N 51-ФЗ ("Собрание законодательства РФ", 05.12.1994, N 32, ст. 3301);</w:t>
      </w:r>
    </w:p>
    <w:p w:rsidR="00C66288" w:rsidRDefault="00C66288" w:rsidP="00C66288">
      <w:pPr>
        <w:pStyle w:val="ConsPlusNormal"/>
        <w:spacing w:before="220"/>
        <w:ind w:firstLine="540"/>
        <w:jc w:val="both"/>
      </w:pPr>
      <w:r>
        <w:t xml:space="preserve">- Федеральным </w:t>
      </w:r>
      <w:hyperlink r:id="rId19"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C66288" w:rsidRDefault="00C66288" w:rsidP="00C66288">
      <w:pPr>
        <w:pStyle w:val="ConsPlusNormal"/>
        <w:spacing w:before="220"/>
        <w:ind w:firstLine="540"/>
        <w:jc w:val="both"/>
      </w:pPr>
      <w:r>
        <w:t xml:space="preserve">- Федеральным </w:t>
      </w:r>
      <w:hyperlink r:id="rId20" w:history="1">
        <w:r>
          <w:rPr>
            <w:color w:val="0000FF"/>
          </w:rPr>
          <w:t>законом</w:t>
        </w:r>
      </w:hyperlink>
      <w:r>
        <w:t xml:space="preserve"> от 06.04.2011 N 63-ФЗ "Об электронной подписи" ("Парламентская газета", N 17, 08-14.04.2011);</w:t>
      </w:r>
    </w:p>
    <w:p w:rsidR="00C66288" w:rsidRDefault="00C66288" w:rsidP="00C66288">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C66288" w:rsidRDefault="00C66288" w:rsidP="00C66288">
      <w:pPr>
        <w:pStyle w:val="ConsPlusNormal"/>
        <w:spacing w:before="220"/>
        <w:ind w:firstLine="540"/>
        <w:jc w:val="both"/>
      </w:pPr>
      <w:r>
        <w:lastRenderedPageBreak/>
        <w:t xml:space="preserve">- Федеральным </w:t>
      </w:r>
      <w:hyperlink r:id="rId22" w:history="1">
        <w:r>
          <w:rPr>
            <w:color w:val="0000FF"/>
          </w:rPr>
          <w:t>законом</w:t>
        </w:r>
      </w:hyperlink>
      <w:r>
        <w:t xml:space="preserve"> от 27.07.2006 N 152-ФЗ "О персональных данных" ("Российская газета", N 165, 29.07.2006);</w:t>
      </w:r>
    </w:p>
    <w:p w:rsidR="00C66288" w:rsidRDefault="00C66288" w:rsidP="00C66288">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C66288" w:rsidRDefault="00C66288" w:rsidP="00C66288">
      <w:pPr>
        <w:pStyle w:val="ConsPlusNormal"/>
        <w:spacing w:before="220"/>
        <w:ind w:firstLine="540"/>
        <w:jc w:val="both"/>
      </w:pPr>
      <w:r>
        <w:t xml:space="preserve">- </w:t>
      </w:r>
      <w:hyperlink r:id="rId24"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C66288" w:rsidRDefault="00C66288" w:rsidP="00C66288">
      <w:pPr>
        <w:pStyle w:val="ConsPlusNormal"/>
        <w:spacing w:before="220"/>
        <w:ind w:firstLine="540"/>
        <w:jc w:val="both"/>
      </w:pPr>
      <w:r>
        <w:t xml:space="preserve">- </w:t>
      </w:r>
      <w:hyperlink r:id="rId25"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C66288" w:rsidRDefault="00C66288" w:rsidP="00C66288">
      <w:pPr>
        <w:pStyle w:val="ConsPlusNormal"/>
        <w:spacing w:before="220"/>
        <w:ind w:firstLine="540"/>
        <w:jc w:val="both"/>
      </w:pPr>
      <w:r>
        <w:t xml:space="preserve">- </w:t>
      </w:r>
      <w:hyperlink r:id="rId26"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C66288" w:rsidRDefault="00C66288" w:rsidP="00C66288">
      <w:pPr>
        <w:pStyle w:val="ConsPlusNormal"/>
        <w:spacing w:before="220"/>
        <w:ind w:firstLine="540"/>
        <w:jc w:val="both"/>
      </w:pPr>
      <w:r>
        <w:t xml:space="preserve">- </w:t>
      </w:r>
      <w:hyperlink r:id="rId27"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C66288" w:rsidRDefault="00C66288" w:rsidP="00C66288">
      <w:pPr>
        <w:pStyle w:val="ConsPlusNormal"/>
        <w:spacing w:before="220"/>
        <w:ind w:firstLine="540"/>
        <w:jc w:val="both"/>
      </w:pPr>
      <w:r>
        <w:t xml:space="preserve">- </w:t>
      </w:r>
      <w:hyperlink r:id="rId28"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C66288" w:rsidRDefault="00C66288" w:rsidP="00C66288">
      <w:pPr>
        <w:pStyle w:val="ConsPlusNormal"/>
        <w:jc w:val="both"/>
      </w:pPr>
    </w:p>
    <w:p w:rsidR="00C66288" w:rsidRDefault="00C66288" w:rsidP="00C66288">
      <w:pPr>
        <w:pStyle w:val="ConsPlusTitle"/>
        <w:jc w:val="center"/>
        <w:outlineLvl w:val="2"/>
      </w:pPr>
      <w:r>
        <w:t>Исчерпывающий перечень документов, необходимых</w:t>
      </w:r>
    </w:p>
    <w:p w:rsidR="00C66288" w:rsidRDefault="00C66288" w:rsidP="00C66288">
      <w:pPr>
        <w:pStyle w:val="ConsPlusTitle"/>
        <w:jc w:val="center"/>
      </w:pPr>
      <w:r>
        <w:t>для предоставления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bookmarkStart w:id="4" w:name="P7829"/>
      <w:bookmarkEnd w:id="4"/>
      <w:r>
        <w:t>11. Документы, необходимые для предоставления государственной услуги:</w:t>
      </w:r>
    </w:p>
    <w:p w:rsidR="00C66288" w:rsidRDefault="00C66288" w:rsidP="00C66288">
      <w:pPr>
        <w:pStyle w:val="ConsPlusNormal"/>
        <w:spacing w:before="220"/>
        <w:ind w:firstLine="540"/>
        <w:jc w:val="both"/>
      </w:pPr>
      <w:r>
        <w:t xml:space="preserve">1) </w:t>
      </w:r>
      <w:hyperlink w:anchor="P8085" w:history="1">
        <w:r>
          <w:rPr>
            <w:color w:val="0000FF"/>
          </w:rPr>
          <w:t>заявление</w:t>
        </w:r>
      </w:hyperlink>
      <w:r>
        <w:t xml:space="preserve"> попечителя о раздельном проживании с несовершеннолетним подопечным согласно приложению N 1 к административному регламенту;</w:t>
      </w:r>
    </w:p>
    <w:p w:rsidR="00C66288" w:rsidRDefault="00C66288" w:rsidP="00C66288">
      <w:pPr>
        <w:pStyle w:val="ConsPlusNormal"/>
        <w:spacing w:before="220"/>
        <w:ind w:firstLine="540"/>
        <w:jc w:val="both"/>
      </w:pPr>
      <w:r>
        <w:t xml:space="preserve">2) </w:t>
      </w:r>
      <w:hyperlink w:anchor="P8197" w:history="1">
        <w:r>
          <w:rPr>
            <w:color w:val="0000FF"/>
          </w:rPr>
          <w:t>заявление</w:t>
        </w:r>
      </w:hyperlink>
      <w:r>
        <w:t xml:space="preserve"> несовершеннолетнего подопечного, достигшего шестнадцати лет, о раздельном проживании с попечителем согласно приложению N 2 к административному регламенту;</w:t>
      </w:r>
    </w:p>
    <w:p w:rsidR="00C66288" w:rsidRDefault="00C66288" w:rsidP="00C66288">
      <w:pPr>
        <w:pStyle w:val="ConsPlusNormal"/>
        <w:spacing w:before="220"/>
        <w:ind w:firstLine="540"/>
        <w:jc w:val="both"/>
      </w:pPr>
      <w:bookmarkStart w:id="5" w:name="P7832"/>
      <w:bookmarkEnd w:id="5"/>
      <w:r>
        <w:t>3) копия паспорта гражданина Российской Федерации или иного документа, удостоверяющего личность попечителя;</w:t>
      </w:r>
    </w:p>
    <w:p w:rsidR="00C66288" w:rsidRDefault="00C66288" w:rsidP="00C66288">
      <w:pPr>
        <w:pStyle w:val="ConsPlusNormal"/>
        <w:spacing w:before="220"/>
        <w:ind w:firstLine="540"/>
        <w:jc w:val="both"/>
      </w:pPr>
      <w:bookmarkStart w:id="6" w:name="P7833"/>
      <w:bookmarkEnd w:id="6"/>
      <w:r>
        <w:t>4) копия документа, подтверждающего полномочия попечителя;</w:t>
      </w:r>
    </w:p>
    <w:p w:rsidR="00C66288" w:rsidRDefault="00C66288" w:rsidP="00C66288">
      <w:pPr>
        <w:pStyle w:val="ConsPlusNormal"/>
        <w:spacing w:before="220"/>
        <w:ind w:firstLine="540"/>
        <w:jc w:val="both"/>
      </w:pPr>
      <w:bookmarkStart w:id="7" w:name="P7834"/>
      <w:bookmarkEnd w:id="7"/>
      <w:r>
        <w:t>5) копия паспорта гражданина Российской Федерации или иного документа, удостоверяющего личность несовершеннолетнего подопечного, достигшего шестнадцати лет;</w:t>
      </w:r>
    </w:p>
    <w:p w:rsidR="00C66288" w:rsidRDefault="00C66288" w:rsidP="00C66288">
      <w:pPr>
        <w:pStyle w:val="ConsPlusNormal"/>
        <w:spacing w:before="220"/>
        <w:ind w:firstLine="540"/>
        <w:jc w:val="both"/>
      </w:pPr>
      <w:r>
        <w:t>6) документ, подтверждающий место жительства заявителей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rsidR="00C66288" w:rsidRDefault="00C66288" w:rsidP="00C66288">
      <w:pPr>
        <w:pStyle w:val="ConsPlusNormal"/>
        <w:spacing w:before="220"/>
        <w:ind w:firstLine="540"/>
        <w:jc w:val="both"/>
      </w:pPr>
      <w:bookmarkStart w:id="8" w:name="P7836"/>
      <w:bookmarkEnd w:id="8"/>
      <w:r>
        <w:t>7) копия документа, подтверждающего причины раздельного проживания несовершеннолетнего подопечного, достигшего шестнадцати лет, с попечителем:</w:t>
      </w:r>
    </w:p>
    <w:p w:rsidR="00C66288" w:rsidRDefault="00C66288" w:rsidP="00C66288">
      <w:pPr>
        <w:pStyle w:val="ConsPlusNormal"/>
        <w:spacing w:before="220"/>
        <w:ind w:firstLine="540"/>
        <w:jc w:val="both"/>
      </w:pPr>
      <w:r>
        <w:t>- справка об обучении в образовательном учреждении подопечного старше шестнадцати лет в другом населенном пункте;</w:t>
      </w:r>
    </w:p>
    <w:p w:rsidR="00C66288" w:rsidRDefault="00C66288" w:rsidP="00C66288">
      <w:pPr>
        <w:pStyle w:val="ConsPlusNormal"/>
        <w:spacing w:before="220"/>
        <w:ind w:firstLine="540"/>
        <w:jc w:val="both"/>
      </w:pPr>
      <w:r>
        <w:lastRenderedPageBreak/>
        <w:t>- документ, подтверждающий трудовую деятельность попечителя или подопечного в другом населенном пункте (трудовая книжка, трудовой договор (контракт), договор возмездного оказания услуг);</w:t>
      </w:r>
    </w:p>
    <w:p w:rsidR="00C66288" w:rsidRDefault="00C66288" w:rsidP="00C66288">
      <w:pPr>
        <w:pStyle w:val="ConsPlusNormal"/>
        <w:spacing w:before="220"/>
        <w:ind w:firstLine="540"/>
        <w:jc w:val="both"/>
      </w:pPr>
      <w:r>
        <w:t>8) справка из комиссии по делам несовершеннолетних и защите их прав о привлечении к административной ответственности несовершеннолетнего подопечного, достигшего шестнадцати лет, за последние три года (либо об отсутствии фактов привлечения).</w:t>
      </w:r>
    </w:p>
    <w:p w:rsidR="00C66288" w:rsidRDefault="00C66288" w:rsidP="00C66288">
      <w:pPr>
        <w:pStyle w:val="ConsPlusNormal"/>
        <w:spacing w:before="220"/>
        <w:ind w:firstLine="540"/>
        <w:jc w:val="both"/>
      </w:pPr>
      <w:r>
        <w:t xml:space="preserve">12. В случае личного обращения заявителей за предоставлением государственной услуги копии документов, указанных в </w:t>
      </w:r>
      <w:hyperlink w:anchor="P7832" w:history="1">
        <w:r>
          <w:rPr>
            <w:color w:val="0000FF"/>
          </w:rPr>
          <w:t>подпунктах 3</w:t>
        </w:r>
      </w:hyperlink>
      <w:r>
        <w:t xml:space="preserve">, </w:t>
      </w:r>
      <w:hyperlink w:anchor="P7833" w:history="1">
        <w:r>
          <w:rPr>
            <w:color w:val="0000FF"/>
          </w:rPr>
          <w:t>4</w:t>
        </w:r>
      </w:hyperlink>
      <w:r>
        <w:t xml:space="preserve">, </w:t>
      </w:r>
      <w:hyperlink w:anchor="P7834" w:history="1">
        <w:r>
          <w:rPr>
            <w:color w:val="0000FF"/>
          </w:rPr>
          <w:t>5</w:t>
        </w:r>
      </w:hyperlink>
      <w:r>
        <w:t xml:space="preserve">, </w:t>
      </w:r>
      <w:hyperlink w:anchor="P7836" w:history="1">
        <w:r>
          <w:rPr>
            <w:color w:val="0000FF"/>
          </w:rPr>
          <w:t>7 пункта 11</w:t>
        </w:r>
      </w:hyperlink>
      <w:r>
        <w:t xml:space="preserve"> административного регламента, представляются заявителями вместе с оригиналами документов для сверки.</w:t>
      </w:r>
    </w:p>
    <w:p w:rsidR="00C66288" w:rsidRDefault="00C66288" w:rsidP="00C66288">
      <w:pPr>
        <w:pStyle w:val="ConsPlusNormal"/>
        <w:spacing w:before="220"/>
        <w:ind w:firstLine="540"/>
        <w:jc w:val="both"/>
      </w:pPr>
      <w:r>
        <w:t xml:space="preserve">Копии документов, указанные в </w:t>
      </w:r>
      <w:hyperlink w:anchor="P7832" w:history="1">
        <w:r>
          <w:rPr>
            <w:color w:val="0000FF"/>
          </w:rPr>
          <w:t>подпунктах 3</w:t>
        </w:r>
      </w:hyperlink>
      <w:r>
        <w:t xml:space="preserve">, </w:t>
      </w:r>
      <w:hyperlink w:anchor="P7833" w:history="1">
        <w:r>
          <w:rPr>
            <w:color w:val="0000FF"/>
          </w:rPr>
          <w:t>4</w:t>
        </w:r>
      </w:hyperlink>
      <w:r>
        <w:t xml:space="preserve">, </w:t>
      </w:r>
      <w:hyperlink w:anchor="P7834" w:history="1">
        <w:r>
          <w:rPr>
            <w:color w:val="0000FF"/>
          </w:rPr>
          <w:t>5</w:t>
        </w:r>
      </w:hyperlink>
      <w:r>
        <w:t xml:space="preserve">, </w:t>
      </w:r>
      <w:hyperlink w:anchor="P7836" w:history="1">
        <w:r>
          <w:rPr>
            <w:color w:val="0000FF"/>
          </w:rPr>
          <w:t>7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C66288" w:rsidRDefault="00C66288" w:rsidP="00C66288">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подопечного в целях и в объеме, необходимых для предоставления государственной услуги.</w:t>
      </w:r>
    </w:p>
    <w:p w:rsidR="00C66288" w:rsidRDefault="00C66288" w:rsidP="00C66288">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(http://gosuslugi.ru) не требуется получения согласия заявителя как субъекта персональных данных в соответствии с требованиями </w:t>
      </w:r>
      <w:hyperlink r:id="rId29" w:history="1">
        <w:r>
          <w:rPr>
            <w:color w:val="0000FF"/>
          </w:rPr>
          <w:t>статьи 6</w:t>
        </w:r>
      </w:hyperlink>
      <w:r>
        <w:t xml:space="preserve"> Федерального закона от 27 июля 2006 года N 152-ФЗ "О персональных данных".</w:t>
      </w:r>
    </w:p>
    <w:p w:rsidR="00C66288" w:rsidRDefault="00C66288" w:rsidP="00C66288">
      <w:pPr>
        <w:pStyle w:val="ConsPlusNormal"/>
        <w:jc w:val="both"/>
      </w:pPr>
      <w:r>
        <w:t xml:space="preserve">(в ред. </w:t>
      </w:r>
      <w:hyperlink r:id="rId30"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jc w:val="both"/>
      </w:pPr>
    </w:p>
    <w:p w:rsidR="00C66288" w:rsidRDefault="00C66288" w:rsidP="00C66288">
      <w:pPr>
        <w:pStyle w:val="ConsPlusTitle"/>
        <w:jc w:val="center"/>
        <w:outlineLvl w:val="2"/>
      </w:pPr>
      <w:r>
        <w:t>Документы, которые заявитель</w:t>
      </w:r>
    </w:p>
    <w:p w:rsidR="00C66288" w:rsidRDefault="00C66288" w:rsidP="00C66288">
      <w:pPr>
        <w:pStyle w:val="ConsPlusTitle"/>
        <w:jc w:val="center"/>
      </w:pPr>
      <w:r>
        <w:t>вправе предоставить по собственной инициативе</w:t>
      </w:r>
    </w:p>
    <w:p w:rsidR="00C66288" w:rsidRDefault="00C66288" w:rsidP="00C66288">
      <w:pPr>
        <w:pStyle w:val="ConsPlusNormal"/>
        <w:jc w:val="both"/>
      </w:pPr>
    </w:p>
    <w:p w:rsidR="00C66288" w:rsidRDefault="00C66288" w:rsidP="00C66288">
      <w:pPr>
        <w:pStyle w:val="ConsPlusNormal"/>
        <w:ind w:firstLine="540"/>
        <w:jc w:val="both"/>
      </w:pPr>
      <w:bookmarkStart w:id="9" w:name="P7849"/>
      <w:bookmarkEnd w:id="9"/>
      <w:r>
        <w:t xml:space="preserve">15. Документы, которые заявитель вправе предоставить по собственной инициативе в соответствии с </w:t>
      </w:r>
      <w:hyperlink r:id="rId31"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66288" w:rsidRDefault="00C66288" w:rsidP="00C66288">
      <w:pPr>
        <w:pStyle w:val="ConsPlusNormal"/>
        <w:spacing w:before="220"/>
        <w:ind w:firstLine="540"/>
        <w:jc w:val="both"/>
      </w:pPr>
      <w:r>
        <w:t>- акт обследования жилищных условий по временному месту жительства несовершеннолетнего подопечного, выданный органом опеки и попечительства по месту временного проживания несовершеннолетнего на основании обращения попечителя.</w:t>
      </w:r>
    </w:p>
    <w:p w:rsidR="00C66288" w:rsidRDefault="00C66288" w:rsidP="00C66288">
      <w:pPr>
        <w:pStyle w:val="ConsPlusNormal"/>
        <w:spacing w:before="220"/>
        <w:ind w:firstLine="540"/>
        <w:jc w:val="both"/>
      </w:pPr>
      <w:r>
        <w:t xml:space="preserve">16. При личном обращении копия документа, указанного в </w:t>
      </w:r>
      <w:hyperlink w:anchor="P7849" w:history="1">
        <w:r>
          <w:rPr>
            <w:color w:val="0000FF"/>
          </w:rPr>
          <w:t>пункте 15</w:t>
        </w:r>
      </w:hyperlink>
      <w:r>
        <w:t xml:space="preserve"> административного регламента, представляется заявителями вместе с оригиналами документа для сверки.</w:t>
      </w:r>
    </w:p>
    <w:p w:rsidR="00C66288" w:rsidRDefault="00C66288" w:rsidP="00C66288">
      <w:pPr>
        <w:pStyle w:val="ConsPlusNormal"/>
        <w:spacing w:before="220"/>
        <w:ind w:firstLine="540"/>
        <w:jc w:val="both"/>
      </w:pPr>
      <w:r>
        <w:t xml:space="preserve">Копия документа, указанного в </w:t>
      </w:r>
      <w:hyperlink w:anchor="P7849" w:history="1">
        <w:r>
          <w:rPr>
            <w:color w:val="0000FF"/>
          </w:rPr>
          <w:t>пункте 15</w:t>
        </w:r>
      </w:hyperlink>
      <w:r>
        <w:t xml:space="preserve"> административного регламента, пересылаемого почтовой связью, должна быть заверена в установленном законодательством порядке.</w:t>
      </w:r>
    </w:p>
    <w:p w:rsidR="00C66288" w:rsidRDefault="00C66288" w:rsidP="00C66288">
      <w:pPr>
        <w:pStyle w:val="ConsPlusNormal"/>
        <w:spacing w:before="220"/>
        <w:ind w:firstLine="540"/>
        <w:jc w:val="both"/>
      </w:pPr>
      <w:r>
        <w:t xml:space="preserve">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w:t>
      </w:r>
      <w:r>
        <w:lastRenderedPageBreak/>
        <w:t>рамках межведомственного информационного взаимодействия, если такой документ не был представлен заявителем по собственной инициативе.</w:t>
      </w:r>
    </w:p>
    <w:p w:rsidR="00C66288" w:rsidRDefault="00C66288" w:rsidP="00C66288">
      <w:pPr>
        <w:pStyle w:val="ConsPlusNormal"/>
        <w:jc w:val="both"/>
      </w:pPr>
    </w:p>
    <w:p w:rsidR="00C66288" w:rsidRDefault="00C66288" w:rsidP="00C66288">
      <w:pPr>
        <w:pStyle w:val="ConsPlusTitle"/>
        <w:jc w:val="center"/>
        <w:outlineLvl w:val="2"/>
      </w:pPr>
      <w:r>
        <w:t>Запрет требования от заявителя предоставления</w:t>
      </w:r>
    </w:p>
    <w:p w:rsidR="00C66288" w:rsidRDefault="00C66288" w:rsidP="00C66288">
      <w:pPr>
        <w:pStyle w:val="ConsPlusTitle"/>
        <w:jc w:val="center"/>
      </w:pPr>
      <w:r>
        <w:t>документов и информации</w:t>
      </w:r>
    </w:p>
    <w:p w:rsidR="00C66288" w:rsidRDefault="00C66288" w:rsidP="00C66288">
      <w:pPr>
        <w:pStyle w:val="ConsPlusNormal"/>
        <w:jc w:val="both"/>
      </w:pPr>
    </w:p>
    <w:p w:rsidR="00C66288" w:rsidRDefault="00C66288" w:rsidP="00C66288">
      <w:pPr>
        <w:pStyle w:val="ConsPlusNormal"/>
        <w:ind w:firstLine="540"/>
        <w:jc w:val="both"/>
      </w:pPr>
      <w:r>
        <w:t>17. Специалисты органов местного самоуправления, предоставляющих государственную услугу, не вправе требовать от заявителя:</w:t>
      </w:r>
    </w:p>
    <w:p w:rsidR="00C66288" w:rsidRDefault="00C66288" w:rsidP="00C6628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6288" w:rsidRDefault="00C66288" w:rsidP="00C66288">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C66288" w:rsidRDefault="00C66288" w:rsidP="00C66288">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C66288" w:rsidRDefault="00C66288" w:rsidP="00C66288">
      <w:pPr>
        <w:pStyle w:val="ConsPlusNormal"/>
        <w:jc w:val="both"/>
      </w:pPr>
    </w:p>
    <w:p w:rsidR="00C66288" w:rsidRDefault="00C66288" w:rsidP="00C66288">
      <w:pPr>
        <w:pStyle w:val="ConsPlusTitle"/>
        <w:jc w:val="center"/>
        <w:outlineLvl w:val="2"/>
      </w:pPr>
      <w:r>
        <w:t>Исчерпывающий перечень оснований для отказа</w:t>
      </w:r>
    </w:p>
    <w:p w:rsidR="00C66288" w:rsidRDefault="00C66288" w:rsidP="00C66288">
      <w:pPr>
        <w:pStyle w:val="ConsPlusTitle"/>
        <w:jc w:val="center"/>
      </w:pPr>
      <w:r>
        <w:t>в приеме документов, необходимых для предоставления</w:t>
      </w:r>
    </w:p>
    <w:p w:rsidR="00C66288" w:rsidRDefault="00C66288" w:rsidP="00C66288">
      <w:pPr>
        <w:pStyle w:val="ConsPlusTitle"/>
        <w:jc w:val="center"/>
      </w:pPr>
      <w:r>
        <w:t>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18.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C66288" w:rsidRDefault="00C66288" w:rsidP="00C66288">
      <w:pPr>
        <w:pStyle w:val="ConsPlusNormal"/>
        <w:jc w:val="both"/>
      </w:pPr>
    </w:p>
    <w:p w:rsidR="00C66288" w:rsidRDefault="00C66288" w:rsidP="00C66288">
      <w:pPr>
        <w:pStyle w:val="ConsPlusTitle"/>
        <w:jc w:val="center"/>
        <w:outlineLvl w:val="2"/>
      </w:pPr>
      <w:r>
        <w:t>Исчерпывающий перечень оснований для отказа</w:t>
      </w:r>
    </w:p>
    <w:p w:rsidR="00C66288" w:rsidRDefault="00C66288" w:rsidP="00C66288">
      <w:pPr>
        <w:pStyle w:val="ConsPlusTitle"/>
        <w:jc w:val="center"/>
      </w:pPr>
      <w:r>
        <w:t>в предоставлении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bookmarkStart w:id="10" w:name="P7872"/>
      <w:bookmarkEnd w:id="10"/>
      <w:r>
        <w:t>19. Основаниями для мотивированного отказа в приеме документов, необходимых для предоставления государственной услуги, являются:</w:t>
      </w:r>
    </w:p>
    <w:p w:rsidR="00C66288" w:rsidRDefault="00C66288" w:rsidP="00C66288">
      <w:pPr>
        <w:pStyle w:val="ConsPlusNormal"/>
        <w:spacing w:before="220"/>
        <w:ind w:firstLine="540"/>
        <w:jc w:val="both"/>
      </w:pPr>
      <w:r>
        <w:t>1) представление документа, содержащего недостоверные сведения;</w:t>
      </w:r>
    </w:p>
    <w:p w:rsidR="00C66288" w:rsidRDefault="00C66288" w:rsidP="00C66288">
      <w:pPr>
        <w:pStyle w:val="ConsPlusNormal"/>
        <w:spacing w:before="220"/>
        <w:ind w:firstLine="540"/>
        <w:jc w:val="both"/>
      </w:pPr>
      <w:r>
        <w:t xml:space="preserve">2) непредставление какого-либо документа, указанного в </w:t>
      </w:r>
      <w:hyperlink w:anchor="P7829" w:history="1">
        <w:r>
          <w:rPr>
            <w:color w:val="0000FF"/>
          </w:rPr>
          <w:t>пункте 11</w:t>
        </w:r>
      </w:hyperlink>
      <w:r>
        <w:t xml:space="preserve"> административного регламента;</w:t>
      </w:r>
    </w:p>
    <w:p w:rsidR="00C66288" w:rsidRDefault="00C66288" w:rsidP="00C66288">
      <w:pPr>
        <w:pStyle w:val="ConsPlusNormal"/>
        <w:spacing w:before="220"/>
        <w:ind w:firstLine="540"/>
        <w:jc w:val="both"/>
      </w:pPr>
      <w:r>
        <w:t xml:space="preserve">3) несоответствие заявителя требованиям, указанным в </w:t>
      </w:r>
      <w:hyperlink w:anchor="P7742" w:history="1">
        <w:r>
          <w:rPr>
            <w:color w:val="0000FF"/>
          </w:rPr>
          <w:t>пункте 3</w:t>
        </w:r>
      </w:hyperlink>
      <w:r>
        <w:t xml:space="preserve"> административного регламента;</w:t>
      </w:r>
    </w:p>
    <w:p w:rsidR="00C66288" w:rsidRDefault="00C66288" w:rsidP="00C66288">
      <w:pPr>
        <w:pStyle w:val="ConsPlusNormal"/>
        <w:spacing w:before="220"/>
        <w:ind w:firstLine="540"/>
        <w:jc w:val="both"/>
      </w:pPr>
      <w:r>
        <w:t>4) отказ заявителей от предоставления государственной услуги.</w:t>
      </w:r>
    </w:p>
    <w:p w:rsidR="00C66288" w:rsidRDefault="00C66288" w:rsidP="00C66288">
      <w:pPr>
        <w:pStyle w:val="ConsPlusNormal"/>
        <w:spacing w:before="220"/>
        <w:ind w:firstLine="540"/>
        <w:jc w:val="both"/>
      </w:pPr>
      <w:r>
        <w:t xml:space="preserve">20. Информация об отказе в предоставлении государственной услуги направляется Заявителю </w:t>
      </w:r>
      <w:r>
        <w:lastRenderedPageBreak/>
        <w:t>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C66288" w:rsidRDefault="00C66288" w:rsidP="00C66288">
      <w:pPr>
        <w:pStyle w:val="ConsPlusNormal"/>
        <w:jc w:val="both"/>
      </w:pPr>
      <w:r>
        <w:t xml:space="preserve">(в ред. </w:t>
      </w:r>
      <w:hyperlink r:id="rId34"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jc w:val="both"/>
      </w:pPr>
    </w:p>
    <w:p w:rsidR="00C66288" w:rsidRDefault="00C66288" w:rsidP="00C66288">
      <w:pPr>
        <w:pStyle w:val="ConsPlusTitle"/>
        <w:jc w:val="center"/>
        <w:outlineLvl w:val="2"/>
      </w:pPr>
      <w:r>
        <w:t>Перечень услуг, которые являются необходимыми</w:t>
      </w:r>
    </w:p>
    <w:p w:rsidR="00C66288" w:rsidRDefault="00C66288" w:rsidP="00C66288">
      <w:pPr>
        <w:pStyle w:val="ConsPlusTitle"/>
        <w:jc w:val="center"/>
      </w:pPr>
      <w:r>
        <w:t>и обязательными для предоставления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21.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C66288" w:rsidRDefault="00C66288" w:rsidP="00C66288">
      <w:pPr>
        <w:pStyle w:val="ConsPlusNormal"/>
        <w:jc w:val="both"/>
      </w:pPr>
    </w:p>
    <w:p w:rsidR="00C66288" w:rsidRDefault="00C66288" w:rsidP="00C66288">
      <w:pPr>
        <w:pStyle w:val="ConsPlusTitle"/>
        <w:jc w:val="center"/>
        <w:outlineLvl w:val="2"/>
      </w:pPr>
      <w:r>
        <w:t>Размер платы, взимаемой с заявителя при предоставлении</w:t>
      </w:r>
    </w:p>
    <w:p w:rsidR="00C66288" w:rsidRDefault="00C66288" w:rsidP="00C66288">
      <w:pPr>
        <w:pStyle w:val="ConsPlusTitle"/>
        <w:jc w:val="center"/>
      </w:pPr>
      <w:r>
        <w:t>государственной услуги, и способы ее взимания</w:t>
      </w:r>
    </w:p>
    <w:p w:rsidR="00C66288" w:rsidRDefault="00C66288" w:rsidP="00C66288">
      <w:pPr>
        <w:pStyle w:val="ConsPlusNormal"/>
        <w:jc w:val="both"/>
      </w:pPr>
    </w:p>
    <w:p w:rsidR="00C66288" w:rsidRDefault="00C66288" w:rsidP="00C66288">
      <w:pPr>
        <w:pStyle w:val="ConsPlusNormal"/>
        <w:ind w:firstLine="540"/>
        <w:jc w:val="both"/>
      </w:pPr>
      <w:r>
        <w:t>22. Государственная услуга предоставляется бесплатно.</w:t>
      </w:r>
    </w:p>
    <w:p w:rsidR="00C66288" w:rsidRDefault="00C66288" w:rsidP="00C66288">
      <w:pPr>
        <w:pStyle w:val="ConsPlusNormal"/>
        <w:jc w:val="both"/>
      </w:pPr>
    </w:p>
    <w:p w:rsidR="00C66288" w:rsidRDefault="00C66288" w:rsidP="00C66288">
      <w:pPr>
        <w:pStyle w:val="ConsPlusTitle"/>
        <w:jc w:val="center"/>
        <w:outlineLvl w:val="2"/>
      </w:pPr>
      <w:r>
        <w:t>Максимальный срок ожидания в очереди при подаче заявления</w:t>
      </w:r>
    </w:p>
    <w:p w:rsidR="00C66288" w:rsidRDefault="00C66288" w:rsidP="00C66288">
      <w:pPr>
        <w:pStyle w:val="ConsPlusTitle"/>
        <w:jc w:val="center"/>
      </w:pPr>
      <w:r>
        <w:t>о предоставлении государственной услуги и при получении</w:t>
      </w:r>
    </w:p>
    <w:p w:rsidR="00C66288" w:rsidRDefault="00C66288" w:rsidP="00C66288">
      <w:pPr>
        <w:pStyle w:val="ConsPlusTitle"/>
        <w:jc w:val="center"/>
      </w:pPr>
      <w:r>
        <w:t>результата предоставления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23.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C66288" w:rsidRDefault="00C66288" w:rsidP="00C66288">
      <w:pPr>
        <w:pStyle w:val="ConsPlusNormal"/>
        <w:jc w:val="both"/>
      </w:pPr>
    </w:p>
    <w:p w:rsidR="00C66288" w:rsidRDefault="00C66288" w:rsidP="00C66288">
      <w:pPr>
        <w:pStyle w:val="ConsPlusTitle"/>
        <w:jc w:val="center"/>
        <w:outlineLvl w:val="2"/>
      </w:pPr>
      <w:r>
        <w:t>Срок регистрации заявления о предоставлении</w:t>
      </w:r>
    </w:p>
    <w:p w:rsidR="00C66288" w:rsidRDefault="00C66288" w:rsidP="00C66288">
      <w:pPr>
        <w:pStyle w:val="ConsPlusTitle"/>
        <w:jc w:val="center"/>
      </w:pPr>
      <w:r>
        <w:t>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 xml:space="preserve">24. Регистрация заявления и документов, указанных в </w:t>
      </w:r>
      <w:hyperlink w:anchor="P7829"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C66288" w:rsidRDefault="00C66288" w:rsidP="00C66288">
      <w:pPr>
        <w:pStyle w:val="ConsPlusNormal"/>
        <w:spacing w:before="220"/>
        <w:ind w:firstLine="540"/>
        <w:jc w:val="both"/>
      </w:pPr>
      <w:r>
        <w:t xml:space="preserve">25.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7829"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C66288" w:rsidRDefault="00C66288" w:rsidP="00C66288">
      <w:pPr>
        <w:pStyle w:val="ConsPlusNormal"/>
        <w:jc w:val="both"/>
      </w:pPr>
      <w:r>
        <w:t xml:space="preserve">(в ред. </w:t>
      </w:r>
      <w:hyperlink r:id="rId35"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spacing w:before="220"/>
        <w:ind w:firstLine="540"/>
        <w:jc w:val="both"/>
      </w:pPr>
      <w:r>
        <w:t xml:space="preserve">26. Регистрация заявления и документов, указанных в </w:t>
      </w:r>
      <w:hyperlink w:anchor="P7829"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C66288" w:rsidRDefault="00C66288" w:rsidP="00C66288">
      <w:pPr>
        <w:pStyle w:val="ConsPlusNormal"/>
        <w:jc w:val="both"/>
      </w:pPr>
      <w:r>
        <w:t xml:space="preserve">(в ред. </w:t>
      </w:r>
      <w:hyperlink r:id="rId36"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jc w:val="both"/>
      </w:pPr>
    </w:p>
    <w:p w:rsidR="00C66288" w:rsidRDefault="00C66288" w:rsidP="00C66288">
      <w:pPr>
        <w:pStyle w:val="ConsPlusTitle"/>
        <w:jc w:val="center"/>
        <w:outlineLvl w:val="2"/>
      </w:pPr>
      <w:r>
        <w:t>Требования к помещениям, в которых предоставляется</w:t>
      </w:r>
    </w:p>
    <w:p w:rsidR="00C66288" w:rsidRDefault="00C66288" w:rsidP="00C66288">
      <w:pPr>
        <w:pStyle w:val="ConsPlusTitle"/>
        <w:jc w:val="center"/>
      </w:pPr>
      <w:r>
        <w:t>государственная услуга, к месту ожидания и приема</w:t>
      </w:r>
    </w:p>
    <w:p w:rsidR="00C66288" w:rsidRDefault="00C66288" w:rsidP="00C66288">
      <w:pPr>
        <w:pStyle w:val="ConsPlusTitle"/>
        <w:jc w:val="center"/>
      </w:pPr>
      <w:r>
        <w:t>заявителей, размещению и оформлению визуальной,</w:t>
      </w:r>
    </w:p>
    <w:p w:rsidR="00C66288" w:rsidRDefault="00C66288" w:rsidP="00C66288">
      <w:pPr>
        <w:pStyle w:val="ConsPlusTitle"/>
        <w:jc w:val="center"/>
      </w:pPr>
      <w:r>
        <w:t>текстовой и мультимедийной информации о порядке</w:t>
      </w:r>
    </w:p>
    <w:p w:rsidR="00C66288" w:rsidRDefault="00C66288" w:rsidP="00C66288">
      <w:pPr>
        <w:pStyle w:val="ConsPlusTitle"/>
        <w:jc w:val="center"/>
      </w:pPr>
      <w:r>
        <w:t>предоставления такой услуги</w:t>
      </w:r>
    </w:p>
    <w:p w:rsidR="00C66288" w:rsidRDefault="00C66288" w:rsidP="00C66288">
      <w:pPr>
        <w:pStyle w:val="ConsPlusNormal"/>
        <w:jc w:val="both"/>
      </w:pPr>
    </w:p>
    <w:p w:rsidR="00C66288" w:rsidRDefault="00C66288" w:rsidP="00C66288">
      <w:pPr>
        <w:pStyle w:val="ConsPlusNormal"/>
        <w:ind w:firstLine="540"/>
        <w:jc w:val="both"/>
      </w:pPr>
      <w:r>
        <w:t>27. Требования к помещениям, в которых предоставляется государственная услуга:</w:t>
      </w:r>
    </w:p>
    <w:p w:rsidR="00C66288" w:rsidRDefault="00C66288" w:rsidP="00C66288">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C66288" w:rsidRDefault="00C66288" w:rsidP="00C66288">
      <w:pPr>
        <w:pStyle w:val="ConsPlusNormal"/>
        <w:spacing w:before="220"/>
        <w:ind w:firstLine="540"/>
        <w:jc w:val="both"/>
      </w:pPr>
      <w:r>
        <w:lastRenderedPageBreak/>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C66288" w:rsidRDefault="00C66288" w:rsidP="00C66288">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C66288" w:rsidRDefault="00C66288" w:rsidP="00C66288">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C66288" w:rsidRDefault="00C66288" w:rsidP="00C66288">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C66288" w:rsidRDefault="00C66288" w:rsidP="00C66288">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C66288" w:rsidRDefault="00C66288" w:rsidP="00C66288">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C66288" w:rsidRDefault="00C66288" w:rsidP="00C66288">
      <w:pPr>
        <w:pStyle w:val="ConsPlusNormal"/>
        <w:jc w:val="both"/>
      </w:pPr>
      <w:r>
        <w:t xml:space="preserve">(пп. 7 в ред. </w:t>
      </w:r>
      <w:hyperlink r:id="rId37" w:history="1">
        <w:r>
          <w:rPr>
            <w:color w:val="0000FF"/>
          </w:rPr>
          <w:t>приказа</w:t>
        </w:r>
      </w:hyperlink>
      <w:r>
        <w:t xml:space="preserve"> Департамента по вопросам семьи и детей Томской области от 30.05.2016 N 195-п)</w:t>
      </w:r>
    </w:p>
    <w:p w:rsidR="00C66288" w:rsidRDefault="00C66288" w:rsidP="00C66288">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C66288" w:rsidRDefault="00C66288" w:rsidP="00C66288">
      <w:pPr>
        <w:pStyle w:val="ConsPlusNormal"/>
        <w:jc w:val="both"/>
      </w:pPr>
      <w:r>
        <w:t xml:space="preserve">(в ред. </w:t>
      </w:r>
      <w:hyperlink r:id="rId38"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jc w:val="both"/>
      </w:pPr>
    </w:p>
    <w:p w:rsidR="00C66288" w:rsidRDefault="00C66288" w:rsidP="00C66288">
      <w:pPr>
        <w:pStyle w:val="ConsPlusTitle"/>
        <w:jc w:val="center"/>
        <w:outlineLvl w:val="2"/>
      </w:pPr>
      <w:r>
        <w:t>Показатели доступности и качества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28. Показателями доступности и качества государственной услуги являются:</w:t>
      </w:r>
    </w:p>
    <w:p w:rsidR="00C66288" w:rsidRDefault="00C66288" w:rsidP="00C66288">
      <w:pPr>
        <w:pStyle w:val="ConsPlusNormal"/>
        <w:spacing w:before="220"/>
        <w:ind w:firstLine="540"/>
        <w:jc w:val="both"/>
      </w:pPr>
      <w:r>
        <w:t>1) удовлетворенность заявителей качеством государственной услуги;</w:t>
      </w:r>
    </w:p>
    <w:p w:rsidR="00C66288" w:rsidRDefault="00C66288" w:rsidP="00C66288">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C66288" w:rsidRDefault="00C66288" w:rsidP="00C66288">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66288" w:rsidRDefault="00C66288" w:rsidP="00C66288">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C66288" w:rsidRDefault="00C66288" w:rsidP="00C66288">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C66288" w:rsidRDefault="00C66288" w:rsidP="00C66288">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66288" w:rsidRDefault="00C66288" w:rsidP="00C66288">
      <w:pPr>
        <w:pStyle w:val="ConsPlusNormal"/>
        <w:spacing w:before="220"/>
        <w:ind w:firstLine="540"/>
        <w:jc w:val="both"/>
      </w:pPr>
      <w:r>
        <w:t>7) количество взаимодействий заявителей со специалистами органа местного самоуправления, предоставляющего государственную услугу;</w:t>
      </w:r>
    </w:p>
    <w:p w:rsidR="00C66288" w:rsidRDefault="00C66288" w:rsidP="00C66288">
      <w:pPr>
        <w:pStyle w:val="ConsPlusNormal"/>
        <w:spacing w:before="220"/>
        <w:ind w:firstLine="540"/>
        <w:jc w:val="both"/>
      </w:pPr>
      <w:r>
        <w:lastRenderedPageBreak/>
        <w:t>8) предоставление возможности получения государственной услуги через Единый портал государственных и муниципальных услуг (функций).</w:t>
      </w:r>
    </w:p>
    <w:p w:rsidR="00C66288" w:rsidRDefault="00C66288" w:rsidP="00C66288">
      <w:pPr>
        <w:pStyle w:val="ConsPlusNormal"/>
        <w:jc w:val="both"/>
      </w:pPr>
      <w:r>
        <w:t xml:space="preserve">(в ред. </w:t>
      </w:r>
      <w:hyperlink r:id="rId39"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jc w:val="both"/>
      </w:pPr>
    </w:p>
    <w:p w:rsidR="00C66288" w:rsidRDefault="00C66288" w:rsidP="00C66288">
      <w:pPr>
        <w:pStyle w:val="ConsPlusTitle"/>
        <w:jc w:val="center"/>
        <w:outlineLvl w:val="2"/>
      </w:pPr>
      <w:r>
        <w:t>Иные требования, в том числе учитывающие особенности</w:t>
      </w:r>
    </w:p>
    <w:p w:rsidR="00C66288" w:rsidRDefault="00C66288" w:rsidP="00C66288">
      <w:pPr>
        <w:pStyle w:val="ConsPlusTitle"/>
        <w:jc w:val="center"/>
      </w:pPr>
      <w:r>
        <w:t>предоставления государственной услуги в многофункциональных</w:t>
      </w:r>
    </w:p>
    <w:p w:rsidR="00C66288" w:rsidRDefault="00C66288" w:rsidP="00C66288">
      <w:pPr>
        <w:pStyle w:val="ConsPlusTitle"/>
        <w:jc w:val="center"/>
      </w:pPr>
      <w:r>
        <w:t>центрах и в электронном виде</w:t>
      </w:r>
    </w:p>
    <w:p w:rsidR="00C66288" w:rsidRDefault="00C66288" w:rsidP="00C66288">
      <w:pPr>
        <w:pStyle w:val="ConsPlusNormal"/>
        <w:jc w:val="both"/>
      </w:pPr>
    </w:p>
    <w:p w:rsidR="00C66288" w:rsidRDefault="00C66288" w:rsidP="00C66288">
      <w:pPr>
        <w:pStyle w:val="ConsPlusNormal"/>
        <w:ind w:firstLine="540"/>
        <w:jc w:val="both"/>
      </w:pPr>
      <w:r>
        <w:t>29.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C66288" w:rsidRDefault="00C66288" w:rsidP="00C66288">
      <w:pPr>
        <w:pStyle w:val="ConsPlusNormal"/>
        <w:spacing w:before="220"/>
        <w:ind w:firstLine="540"/>
        <w:jc w:val="both"/>
      </w:pPr>
      <w:r>
        <w:t xml:space="preserve">30.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40" w:history="1">
        <w:r>
          <w:rPr>
            <w:color w:val="0000FF"/>
          </w:rPr>
          <w:t>статей 21.1</w:t>
        </w:r>
      </w:hyperlink>
      <w:r>
        <w:t xml:space="preserve"> и </w:t>
      </w:r>
      <w:hyperlink r:id="rId41"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42"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66288" w:rsidRDefault="00C66288" w:rsidP="00C66288">
      <w:pPr>
        <w:pStyle w:val="ConsPlusNormal"/>
        <w:spacing w:before="220"/>
        <w:ind w:firstLine="540"/>
        <w:jc w:val="both"/>
      </w:pPr>
      <w:r>
        <w:t>Заявление и документы, предоставленные в форме электронных документов:</w:t>
      </w:r>
    </w:p>
    <w:p w:rsidR="00C66288" w:rsidRDefault="00C66288" w:rsidP="00C66288">
      <w:pPr>
        <w:pStyle w:val="ConsPlusNormal"/>
        <w:spacing w:before="220"/>
        <w:ind w:firstLine="540"/>
        <w:jc w:val="both"/>
      </w:pPr>
      <w:r>
        <w:t xml:space="preserve">подписываются в соответствии с требованиями Федерального </w:t>
      </w:r>
      <w:hyperlink r:id="rId43" w:history="1">
        <w:r>
          <w:rPr>
            <w:color w:val="0000FF"/>
          </w:rPr>
          <w:t>закона</w:t>
        </w:r>
      </w:hyperlink>
      <w:r>
        <w:t xml:space="preserve"> от 6 апреля 2011 N 63-ФЗ "Об электронной подписи" и </w:t>
      </w:r>
      <w:hyperlink r:id="rId44" w:history="1">
        <w:r>
          <w:rPr>
            <w:color w:val="0000FF"/>
          </w:rPr>
          <w:t>статей 21.1</w:t>
        </w:r>
      </w:hyperlink>
      <w:r>
        <w:t xml:space="preserve"> и </w:t>
      </w:r>
      <w:hyperlink r:id="rId45"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C66288" w:rsidRDefault="00C66288" w:rsidP="00C66288">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C66288" w:rsidRDefault="00C66288" w:rsidP="00C66288">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C66288" w:rsidRDefault="00C66288" w:rsidP="00C66288">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46"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66288" w:rsidRDefault="00C66288" w:rsidP="00C66288">
      <w:pPr>
        <w:pStyle w:val="ConsPlusNormal"/>
        <w:jc w:val="both"/>
      </w:pPr>
      <w:r>
        <w:t xml:space="preserve">(в ред. </w:t>
      </w:r>
      <w:hyperlink r:id="rId47"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spacing w:before="220"/>
        <w:ind w:firstLine="540"/>
        <w:jc w:val="both"/>
      </w:pPr>
      <w:r>
        <w:t>иным способом, позволяющим передать в электронном виде заявление и необходимые документы.</w:t>
      </w:r>
    </w:p>
    <w:p w:rsidR="00C66288" w:rsidRDefault="00C66288" w:rsidP="00C66288">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7829" w:history="1">
        <w:r>
          <w:rPr>
            <w:color w:val="0000FF"/>
          </w:rPr>
          <w:t>пункте 11</w:t>
        </w:r>
      </w:hyperlink>
      <w:r>
        <w:t xml:space="preserve"> административного регламента, в форме электронных документов.</w:t>
      </w:r>
    </w:p>
    <w:p w:rsidR="00C66288" w:rsidRDefault="00C66288" w:rsidP="00C66288">
      <w:pPr>
        <w:pStyle w:val="ConsPlusNormal"/>
        <w:jc w:val="both"/>
      </w:pPr>
      <w:r>
        <w:t xml:space="preserve">(в ред. </w:t>
      </w:r>
      <w:hyperlink r:id="rId48"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C66288" w:rsidRDefault="00C66288" w:rsidP="00C66288">
      <w:pPr>
        <w:pStyle w:val="ConsPlusNormal"/>
        <w:jc w:val="both"/>
      </w:pPr>
      <w:r>
        <w:t xml:space="preserve">(в ред. </w:t>
      </w:r>
      <w:hyperlink r:id="rId49"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spacing w:before="220"/>
        <w:ind w:firstLine="540"/>
        <w:jc w:val="both"/>
      </w:pPr>
      <w:r>
        <w:t xml:space="preserve">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w:t>
      </w:r>
      <w:r>
        <w:lastRenderedPageBreak/>
        <w:t>решения о предоставлении государственной услуги (отказе в предоставлении государственной услуги).</w:t>
      </w:r>
    </w:p>
    <w:p w:rsidR="00C66288" w:rsidRDefault="00C66288" w:rsidP="00C66288">
      <w:pPr>
        <w:pStyle w:val="ConsPlusNormal"/>
        <w:jc w:val="both"/>
      </w:pPr>
    </w:p>
    <w:p w:rsidR="00C66288" w:rsidRDefault="00C66288" w:rsidP="00C66288">
      <w:pPr>
        <w:pStyle w:val="ConsPlusTitle"/>
        <w:jc w:val="center"/>
        <w:outlineLvl w:val="1"/>
      </w:pPr>
      <w:r>
        <w:t>3. СОСТАВ, ПОСЛЕДОВАТЕЛЬНОСТЬ И СРОКИ ВЫПОЛНЕНИЯ</w:t>
      </w:r>
    </w:p>
    <w:p w:rsidR="00C66288" w:rsidRDefault="00C66288" w:rsidP="00C66288">
      <w:pPr>
        <w:pStyle w:val="ConsPlusTitle"/>
        <w:jc w:val="center"/>
      </w:pPr>
      <w:r>
        <w:t>АДМИНИСТРАТИВНЫХ ПРОЦЕДУР (ДЕЙСТВИЙ), ТРЕБОВАНИЯ</w:t>
      </w:r>
    </w:p>
    <w:p w:rsidR="00C66288" w:rsidRDefault="00C66288" w:rsidP="00C66288">
      <w:pPr>
        <w:pStyle w:val="ConsPlusTitle"/>
        <w:jc w:val="center"/>
      </w:pPr>
      <w:r>
        <w:t>К ПОРЯДКУ ИХ ВЫПОЛНЕНИЯ, В ТОМ ЧИСЛЕ ОСОБЕННОСТИ</w:t>
      </w:r>
    </w:p>
    <w:p w:rsidR="00C66288" w:rsidRDefault="00C66288" w:rsidP="00C66288">
      <w:pPr>
        <w:pStyle w:val="ConsPlusTitle"/>
        <w:jc w:val="center"/>
      </w:pPr>
      <w:r>
        <w:t>ВЫПОЛНЕНИЯ АДМИНИСТРАТИВНЫХ ПРОЦЕДУР (ДЕЙСТВИЙ)</w:t>
      </w:r>
    </w:p>
    <w:p w:rsidR="00C66288" w:rsidRDefault="00C66288" w:rsidP="00C66288">
      <w:pPr>
        <w:pStyle w:val="ConsPlusTitle"/>
        <w:jc w:val="center"/>
      </w:pPr>
      <w:r>
        <w:t>В ЭЛЕКТРОННОЙ ФОРМЕ</w:t>
      </w:r>
    </w:p>
    <w:p w:rsidR="00C66288" w:rsidRDefault="00C66288" w:rsidP="00C66288">
      <w:pPr>
        <w:pStyle w:val="ConsPlusNormal"/>
        <w:jc w:val="both"/>
      </w:pPr>
    </w:p>
    <w:p w:rsidR="00C66288" w:rsidRDefault="00C66288" w:rsidP="00C66288">
      <w:pPr>
        <w:pStyle w:val="ConsPlusNormal"/>
        <w:ind w:firstLine="540"/>
        <w:jc w:val="both"/>
      </w:pPr>
      <w:r>
        <w:t>31. Предоставление государственной услуги включает в себя следующие административные процедуры:</w:t>
      </w:r>
    </w:p>
    <w:p w:rsidR="00C66288" w:rsidRDefault="00C66288" w:rsidP="00C66288">
      <w:pPr>
        <w:pStyle w:val="ConsPlusNormal"/>
        <w:spacing w:before="220"/>
        <w:ind w:firstLine="540"/>
        <w:jc w:val="both"/>
      </w:pPr>
      <w:r>
        <w:t>1) прием и регистрация документов;</w:t>
      </w:r>
    </w:p>
    <w:p w:rsidR="00C66288" w:rsidRDefault="00C66288" w:rsidP="00C66288">
      <w:pPr>
        <w:pStyle w:val="ConsPlusNormal"/>
        <w:spacing w:before="220"/>
        <w:ind w:firstLine="540"/>
        <w:jc w:val="both"/>
      </w:pPr>
      <w: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C66288" w:rsidRDefault="00C66288" w:rsidP="00C66288">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C66288" w:rsidRDefault="00C66288" w:rsidP="00C66288">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C66288" w:rsidRDefault="00C66288" w:rsidP="00C66288">
      <w:pPr>
        <w:pStyle w:val="ConsPlusNormal"/>
        <w:spacing w:before="220"/>
        <w:ind w:firstLine="540"/>
        <w:jc w:val="both"/>
      </w:pPr>
      <w:r>
        <w:t xml:space="preserve">32. Последовательность административных процедур (действий) при предоставлении государственной услуги отражена в </w:t>
      </w:r>
      <w:hyperlink w:anchor="P8286" w:history="1">
        <w:r>
          <w:rPr>
            <w:color w:val="0000FF"/>
          </w:rPr>
          <w:t>блок-схеме</w:t>
        </w:r>
      </w:hyperlink>
      <w:r>
        <w:t xml:space="preserve"> согласно приложению N 3 к административному регламенту.</w:t>
      </w:r>
    </w:p>
    <w:p w:rsidR="00C66288" w:rsidRDefault="00C66288" w:rsidP="00C66288">
      <w:pPr>
        <w:pStyle w:val="ConsPlusNormal"/>
        <w:spacing w:before="220"/>
        <w:ind w:firstLine="540"/>
        <w:jc w:val="both"/>
      </w:pPr>
      <w:r>
        <w:t>32-1. Заявителю обеспечивается возможность получения информации о ходе предоставления государственной услуги.</w:t>
      </w:r>
    </w:p>
    <w:p w:rsidR="00C66288" w:rsidRDefault="00C66288" w:rsidP="00C66288">
      <w:pPr>
        <w:pStyle w:val="ConsPlusNormal"/>
        <w:spacing w:before="220"/>
        <w:ind w:firstLine="540"/>
        <w:jc w:val="both"/>
      </w:pPr>
      <w:r>
        <w:t>При предоставлении государственной услуги в электронной форме заявителю направляется:</w:t>
      </w:r>
    </w:p>
    <w:p w:rsidR="00C66288" w:rsidRDefault="00C66288" w:rsidP="00C66288">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C66288" w:rsidRDefault="00C66288" w:rsidP="00C66288">
      <w:pPr>
        <w:pStyle w:val="ConsPlusNormal"/>
        <w:spacing w:before="220"/>
        <w:ind w:firstLine="540"/>
        <w:jc w:val="both"/>
      </w:pPr>
      <w:r>
        <w:t>2) уведомление о начале процедуры предоставления государственной услуги;</w:t>
      </w:r>
    </w:p>
    <w:p w:rsidR="00C66288" w:rsidRDefault="00C66288" w:rsidP="00C66288">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C66288" w:rsidRDefault="00C66288" w:rsidP="00C66288">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C66288" w:rsidRDefault="00C66288" w:rsidP="00C66288">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C66288" w:rsidRDefault="00C66288" w:rsidP="00C66288">
      <w:pPr>
        <w:pStyle w:val="ConsPlusNormal"/>
        <w:spacing w:before="220"/>
        <w:ind w:firstLine="540"/>
        <w:jc w:val="both"/>
      </w:pPr>
      <w:r>
        <w:t>6) уведомление о мотивированном отказе в предоставлении государственной услуги.</w:t>
      </w:r>
    </w:p>
    <w:p w:rsidR="00C66288" w:rsidRDefault="00C66288" w:rsidP="00C66288">
      <w:pPr>
        <w:pStyle w:val="ConsPlusNormal"/>
        <w:jc w:val="both"/>
      </w:pPr>
      <w:r>
        <w:t xml:space="preserve">(п. 32-1 введен </w:t>
      </w:r>
      <w:hyperlink r:id="rId50" w:history="1">
        <w:r>
          <w:rPr>
            <w:color w:val="0000FF"/>
          </w:rPr>
          <w:t>приказом</w:t>
        </w:r>
      </w:hyperlink>
      <w:r>
        <w:t xml:space="preserve"> Департамента по вопросам семьи и детей Томской области от 08.02.2019 N 106-п)</w:t>
      </w:r>
    </w:p>
    <w:p w:rsidR="00C66288" w:rsidRDefault="00C66288" w:rsidP="00C66288">
      <w:pPr>
        <w:pStyle w:val="ConsPlusNormal"/>
        <w:jc w:val="both"/>
      </w:pPr>
    </w:p>
    <w:p w:rsidR="00C66288" w:rsidRDefault="00C66288" w:rsidP="00C66288">
      <w:pPr>
        <w:pStyle w:val="ConsPlusTitle"/>
        <w:jc w:val="center"/>
        <w:outlineLvl w:val="2"/>
      </w:pPr>
      <w:r>
        <w:t>Прием и регистрация документов</w:t>
      </w:r>
    </w:p>
    <w:p w:rsidR="00C66288" w:rsidRDefault="00C66288" w:rsidP="00C66288">
      <w:pPr>
        <w:pStyle w:val="ConsPlusNormal"/>
        <w:jc w:val="both"/>
      </w:pPr>
    </w:p>
    <w:p w:rsidR="00C66288" w:rsidRDefault="00C66288" w:rsidP="00C66288">
      <w:pPr>
        <w:pStyle w:val="ConsPlusNormal"/>
        <w:ind w:firstLine="540"/>
        <w:jc w:val="both"/>
      </w:pPr>
      <w:r>
        <w:t xml:space="preserve">33.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7829" w:history="1">
        <w:r>
          <w:rPr>
            <w:color w:val="0000FF"/>
          </w:rPr>
          <w:t>пункте 11</w:t>
        </w:r>
      </w:hyperlink>
      <w:r>
        <w:t xml:space="preserve"> административного регламента, в орган местного самоуправления, предоставляющий </w:t>
      </w:r>
      <w:r>
        <w:lastRenderedPageBreak/>
        <w:t>государственную услугу.</w:t>
      </w:r>
    </w:p>
    <w:p w:rsidR="00C66288" w:rsidRDefault="00C66288" w:rsidP="00C66288">
      <w:pPr>
        <w:pStyle w:val="ConsPlusNormal"/>
        <w:spacing w:before="220"/>
        <w:ind w:firstLine="540"/>
        <w:jc w:val="both"/>
      </w:pPr>
      <w:r>
        <w:t>34.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C66288" w:rsidRDefault="00C66288" w:rsidP="00C66288">
      <w:pPr>
        <w:pStyle w:val="ConsPlusNormal"/>
        <w:spacing w:before="220"/>
        <w:ind w:firstLine="540"/>
        <w:jc w:val="both"/>
      </w:pPr>
      <w:r>
        <w:t>35.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C66288" w:rsidRDefault="00C66288" w:rsidP="00C66288">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C66288" w:rsidRDefault="00C66288" w:rsidP="00C66288">
      <w:pPr>
        <w:pStyle w:val="ConsPlusNormal"/>
        <w:spacing w:before="220"/>
        <w:ind w:firstLine="540"/>
        <w:jc w:val="both"/>
      </w:pPr>
      <w:r>
        <w:t xml:space="preserve">36.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8085" w:history="1">
        <w:r>
          <w:rPr>
            <w:color w:val="0000FF"/>
          </w:rPr>
          <w:t>заявления</w:t>
        </w:r>
      </w:hyperlink>
      <w:r>
        <w:t xml:space="preserve"> и загрузки документов, указанных в </w:t>
      </w:r>
      <w:hyperlink w:anchor="P7829" w:history="1">
        <w:r>
          <w:rPr>
            <w:color w:val="0000FF"/>
          </w:rPr>
          <w:t>пункте 11</w:t>
        </w:r>
      </w:hyperlink>
      <w:r>
        <w:t xml:space="preserve"> административного регламента.</w:t>
      </w:r>
    </w:p>
    <w:p w:rsidR="00C66288" w:rsidRDefault="00C66288" w:rsidP="00C66288">
      <w:pPr>
        <w:pStyle w:val="ConsPlusNormal"/>
        <w:jc w:val="both"/>
      </w:pPr>
      <w:r>
        <w:t xml:space="preserve">(в ред. </w:t>
      </w:r>
      <w:hyperlink r:id="rId51"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C66288" w:rsidRDefault="00C66288" w:rsidP="00C66288">
      <w:pPr>
        <w:pStyle w:val="ConsPlusNormal"/>
        <w:jc w:val="both"/>
      </w:pPr>
      <w:r>
        <w:t xml:space="preserve">(в ред. </w:t>
      </w:r>
      <w:hyperlink r:id="rId52" w:history="1">
        <w:r>
          <w:rPr>
            <w:color w:val="0000FF"/>
          </w:rPr>
          <w:t>приказа</w:t>
        </w:r>
      </w:hyperlink>
      <w:r>
        <w:t xml:space="preserve"> Департамента по вопросам семьи и детей Томской области от 10.05.2017 N 169-п)</w:t>
      </w:r>
    </w:p>
    <w:p w:rsidR="00C66288" w:rsidRDefault="00C66288" w:rsidP="00C66288">
      <w:pPr>
        <w:pStyle w:val="ConsPlusNormal"/>
        <w:spacing w:before="220"/>
        <w:ind w:firstLine="540"/>
        <w:jc w:val="both"/>
      </w:pPr>
      <w:r>
        <w:t>Специалист органа местного самоуправления, предоставляющего государственную услугу:</w:t>
      </w:r>
    </w:p>
    <w:p w:rsidR="00C66288" w:rsidRDefault="00C66288" w:rsidP="00C66288">
      <w:pPr>
        <w:pStyle w:val="ConsPlusNormal"/>
        <w:spacing w:before="220"/>
        <w:ind w:firstLine="540"/>
        <w:jc w:val="both"/>
      </w:pPr>
      <w:r>
        <w:t>распечатывает принятые в электронной форме документы;</w:t>
      </w:r>
    </w:p>
    <w:p w:rsidR="00C66288" w:rsidRDefault="00C66288" w:rsidP="00C66288">
      <w:pPr>
        <w:pStyle w:val="ConsPlusNormal"/>
        <w:spacing w:before="220"/>
        <w:ind w:firstLine="540"/>
        <w:jc w:val="both"/>
      </w:pPr>
      <w:r>
        <w:t>регистрирует документы, ставит учетный номер на поданном заявлении;</w:t>
      </w:r>
    </w:p>
    <w:p w:rsidR="00C66288" w:rsidRDefault="00C66288" w:rsidP="00C66288">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C66288" w:rsidRDefault="00C66288" w:rsidP="00C66288">
      <w:pPr>
        <w:pStyle w:val="ConsPlusNormal"/>
        <w:spacing w:before="220"/>
        <w:ind w:firstLine="540"/>
        <w:jc w:val="both"/>
      </w:pPr>
      <w:r>
        <w:t>37. Максимальный срок выполнения административной процедуры составляет 1 рабочий день.</w:t>
      </w:r>
    </w:p>
    <w:p w:rsidR="00C66288" w:rsidRDefault="00C66288" w:rsidP="00C66288">
      <w:pPr>
        <w:pStyle w:val="ConsPlusNormal"/>
        <w:spacing w:before="220"/>
        <w:ind w:firstLine="540"/>
        <w:jc w:val="both"/>
      </w:pPr>
      <w:r>
        <w:t>38.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C66288" w:rsidRDefault="00C66288" w:rsidP="00C66288">
      <w:pPr>
        <w:pStyle w:val="ConsPlusNormal"/>
        <w:jc w:val="both"/>
      </w:pPr>
    </w:p>
    <w:p w:rsidR="00C66288" w:rsidRDefault="00C66288" w:rsidP="00C66288">
      <w:pPr>
        <w:pStyle w:val="ConsPlusTitle"/>
        <w:jc w:val="center"/>
        <w:outlineLvl w:val="2"/>
      </w:pPr>
      <w:r>
        <w:t>Рассмотрение документов. Формирование и направление</w:t>
      </w:r>
    </w:p>
    <w:p w:rsidR="00C66288" w:rsidRDefault="00C66288" w:rsidP="00C66288">
      <w:pPr>
        <w:pStyle w:val="ConsPlusTitle"/>
        <w:jc w:val="center"/>
      </w:pPr>
      <w:r>
        <w:t>межведомственных запросов в органы, участвующие</w:t>
      </w:r>
    </w:p>
    <w:p w:rsidR="00C66288" w:rsidRDefault="00C66288" w:rsidP="00C66288">
      <w:pPr>
        <w:pStyle w:val="ConsPlusTitle"/>
        <w:jc w:val="center"/>
      </w:pPr>
      <w:r>
        <w:t>в предоставлении государственной услуги. Получение ответов</w:t>
      </w:r>
    </w:p>
    <w:p w:rsidR="00C66288" w:rsidRDefault="00C66288" w:rsidP="00C66288">
      <w:pPr>
        <w:pStyle w:val="ConsPlusNormal"/>
        <w:jc w:val="both"/>
      </w:pPr>
    </w:p>
    <w:p w:rsidR="00C66288" w:rsidRDefault="00C66288" w:rsidP="00C66288">
      <w:pPr>
        <w:pStyle w:val="ConsPlusNormal"/>
        <w:ind w:firstLine="540"/>
        <w:jc w:val="both"/>
      </w:pPr>
      <w:r>
        <w:t>39.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C66288" w:rsidRDefault="00C66288" w:rsidP="00C66288">
      <w:pPr>
        <w:pStyle w:val="ConsPlusNormal"/>
        <w:spacing w:before="220"/>
        <w:ind w:firstLine="540"/>
        <w:jc w:val="both"/>
      </w:pPr>
      <w:r>
        <w:t xml:space="preserve">40. Специалист органа местного самоуправления, предоставляющего государственную услугу, рассматривает документы заявителей и проверяет их на предмет полноты и достоверности </w:t>
      </w:r>
      <w:r>
        <w:lastRenderedPageBreak/>
        <w:t xml:space="preserve">содержащихся в них сведений, проверяет соответствие заявителей критериям, установленным </w:t>
      </w:r>
      <w:hyperlink w:anchor="P7742" w:history="1">
        <w:r>
          <w:rPr>
            <w:color w:val="0000FF"/>
          </w:rPr>
          <w:t>пунктом 3</w:t>
        </w:r>
      </w:hyperlink>
      <w:r>
        <w:t xml:space="preserve"> административного регламента, в течение 2 рабочих дней.</w:t>
      </w:r>
    </w:p>
    <w:p w:rsidR="00C66288" w:rsidRDefault="00C66288" w:rsidP="00C66288">
      <w:pPr>
        <w:pStyle w:val="ConsPlusNormal"/>
        <w:spacing w:before="220"/>
        <w:ind w:firstLine="540"/>
        <w:jc w:val="both"/>
      </w:pPr>
      <w:r>
        <w:t xml:space="preserve">В случае отсутствия оснований для принятия решения об отказе в предоставлении государственной услуги, указанных в </w:t>
      </w:r>
      <w:hyperlink w:anchor="P7872" w:history="1">
        <w:r>
          <w:rPr>
            <w:color w:val="0000FF"/>
          </w:rPr>
          <w:t>пункте 19</w:t>
        </w:r>
      </w:hyperlink>
      <w:r>
        <w:t xml:space="preserve"> административного регламента, специалист органа местного самоуправления, предоставляющего государственную услугу, готовит запрос о предоставлении документов, указанных в </w:t>
      </w:r>
      <w:hyperlink w:anchor="P7849" w:history="1">
        <w:r>
          <w:rPr>
            <w:color w:val="0000FF"/>
          </w:rPr>
          <w:t>пункте 15</w:t>
        </w:r>
      </w:hyperlink>
      <w:r>
        <w:t xml:space="preserve"> административного регламента.</w:t>
      </w:r>
    </w:p>
    <w:p w:rsidR="00C66288" w:rsidRDefault="00C66288" w:rsidP="00C66288">
      <w:pPr>
        <w:pStyle w:val="ConsPlusNormal"/>
        <w:spacing w:before="220"/>
        <w:ind w:firstLine="540"/>
        <w:jc w:val="both"/>
      </w:pPr>
      <w:r>
        <w:t>Срок направления запроса, в том числе в электронном виде, осуществляется в течение 2 рабочих дней.</w:t>
      </w:r>
    </w:p>
    <w:p w:rsidR="00C66288" w:rsidRDefault="00C66288" w:rsidP="00C66288">
      <w:pPr>
        <w:pStyle w:val="ConsPlusNormal"/>
        <w:spacing w:before="220"/>
        <w:ind w:firstLine="540"/>
        <w:jc w:val="both"/>
      </w:pPr>
      <w:r>
        <w:t>Срок ответа на запрос составляет 5 дней от даты получения запроса.</w:t>
      </w:r>
    </w:p>
    <w:p w:rsidR="00C66288" w:rsidRDefault="00C66288" w:rsidP="00C66288">
      <w:pPr>
        <w:pStyle w:val="ConsPlusNormal"/>
        <w:spacing w:before="220"/>
        <w:ind w:firstLine="540"/>
        <w:jc w:val="both"/>
      </w:pPr>
      <w:r>
        <w:t>При получении ответа на запрос специалист органа местного самоуправления приобщает его к документам заявителей.</w:t>
      </w:r>
    </w:p>
    <w:p w:rsidR="00C66288" w:rsidRDefault="00C66288" w:rsidP="00C66288">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заявителей.</w:t>
      </w:r>
    </w:p>
    <w:p w:rsidR="00C66288" w:rsidRDefault="00C66288" w:rsidP="00C66288">
      <w:pPr>
        <w:pStyle w:val="ConsPlusNormal"/>
        <w:spacing w:before="220"/>
        <w:ind w:firstLine="540"/>
        <w:jc w:val="both"/>
      </w:pPr>
      <w:r>
        <w:t>Готовит проект решения о предоставлении государственной услуги либо об отказе в предоставлении государственной услуги.</w:t>
      </w:r>
    </w:p>
    <w:p w:rsidR="00C66288" w:rsidRDefault="00C66288" w:rsidP="00C66288">
      <w:pPr>
        <w:pStyle w:val="ConsPlusNormal"/>
        <w:spacing w:before="220"/>
        <w:ind w:firstLine="540"/>
        <w:jc w:val="both"/>
      </w:pPr>
      <w:r>
        <w:t>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органа местного самоуправления, предоставляющего государственную услугу.</w:t>
      </w:r>
    </w:p>
    <w:p w:rsidR="00C66288" w:rsidRDefault="00C66288" w:rsidP="00C66288">
      <w:pPr>
        <w:pStyle w:val="ConsPlusNormal"/>
        <w:spacing w:before="220"/>
        <w:ind w:firstLine="540"/>
        <w:jc w:val="both"/>
      </w:pPr>
      <w:r>
        <w:t>Срок подготовки проекта решения и его визирование у руководителя структурного органа местного самоуправления, предоставляющего государственную услугу, составляет 3 рабочих дня.</w:t>
      </w:r>
    </w:p>
    <w:p w:rsidR="00C66288" w:rsidRDefault="00C66288" w:rsidP="00C66288">
      <w:pPr>
        <w:pStyle w:val="ConsPlusNormal"/>
        <w:spacing w:before="220"/>
        <w:ind w:firstLine="540"/>
        <w:jc w:val="both"/>
      </w:pPr>
      <w:r>
        <w:t>41. Максимальный срок предоставления административной процедуры составляет 12 рабочих дней.</w:t>
      </w:r>
    </w:p>
    <w:p w:rsidR="00C66288" w:rsidRDefault="00C66288" w:rsidP="00C66288">
      <w:pPr>
        <w:pStyle w:val="ConsPlusNormal"/>
        <w:spacing w:before="220"/>
        <w:ind w:firstLine="540"/>
        <w:jc w:val="both"/>
      </w:pPr>
      <w:r>
        <w:t xml:space="preserve">42. Исключен. - </w:t>
      </w:r>
      <w:hyperlink r:id="rId53" w:history="1">
        <w:r>
          <w:rPr>
            <w:color w:val="0000FF"/>
          </w:rPr>
          <w:t>Приказ</w:t>
        </w:r>
      </w:hyperlink>
      <w:r>
        <w:t xml:space="preserve"> Департамента по вопросам семьи и детей Томской области от 22.09.2015 N 303-п.</w:t>
      </w:r>
    </w:p>
    <w:p w:rsidR="00C66288" w:rsidRDefault="00C66288" w:rsidP="00C66288">
      <w:pPr>
        <w:pStyle w:val="ConsPlusNormal"/>
        <w:jc w:val="both"/>
      </w:pPr>
    </w:p>
    <w:p w:rsidR="00C66288" w:rsidRDefault="00C66288" w:rsidP="00C66288">
      <w:pPr>
        <w:pStyle w:val="ConsPlusTitle"/>
        <w:jc w:val="center"/>
        <w:outlineLvl w:val="2"/>
      </w:pPr>
      <w:r>
        <w:t>Принятие решения о предоставлении государственной услуги</w:t>
      </w:r>
    </w:p>
    <w:p w:rsidR="00C66288" w:rsidRDefault="00C66288" w:rsidP="00C66288">
      <w:pPr>
        <w:pStyle w:val="ConsPlusTitle"/>
        <w:jc w:val="center"/>
      </w:pPr>
      <w:r>
        <w:t>либо об отказе в предоставлении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43. Основанием для начала административной процедуры является поступление учетного дела заявителей и проекта соответствующего решения.</w:t>
      </w:r>
    </w:p>
    <w:p w:rsidR="00C66288" w:rsidRDefault="00C66288" w:rsidP="00C66288">
      <w:pPr>
        <w:pStyle w:val="ConsPlusNormal"/>
        <w:spacing w:before="220"/>
        <w:ind w:firstLine="540"/>
        <w:jc w:val="both"/>
      </w:pPr>
      <w:r>
        <w:t>44.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C66288" w:rsidRDefault="00C66288" w:rsidP="00C66288">
      <w:pPr>
        <w:pStyle w:val="ConsPlusNormal"/>
        <w:spacing w:before="220"/>
        <w:ind w:firstLine="540"/>
        <w:jc w:val="both"/>
      </w:pPr>
      <w:r>
        <w:t>45.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C66288" w:rsidRDefault="00C66288" w:rsidP="00C66288">
      <w:pPr>
        <w:pStyle w:val="ConsPlusNormal"/>
        <w:spacing w:before="220"/>
        <w:ind w:firstLine="540"/>
        <w:jc w:val="both"/>
      </w:pPr>
      <w:r>
        <w:t>46. Результатом административной процедуры является:</w:t>
      </w:r>
    </w:p>
    <w:p w:rsidR="00C66288" w:rsidRDefault="00C66288" w:rsidP="00C66288">
      <w:pPr>
        <w:pStyle w:val="ConsPlusNormal"/>
        <w:spacing w:before="220"/>
        <w:ind w:firstLine="540"/>
        <w:jc w:val="both"/>
      </w:pPr>
      <w:r>
        <w:t>1) решение о предоставлении государственной услуги;</w:t>
      </w:r>
    </w:p>
    <w:p w:rsidR="00C66288" w:rsidRDefault="00C66288" w:rsidP="00C66288">
      <w:pPr>
        <w:pStyle w:val="ConsPlusNormal"/>
        <w:spacing w:before="220"/>
        <w:ind w:firstLine="540"/>
        <w:jc w:val="both"/>
      </w:pPr>
      <w:r>
        <w:t>2) решение об отказе в предоставлении государственной услуги.</w:t>
      </w:r>
    </w:p>
    <w:p w:rsidR="00C66288" w:rsidRDefault="00C66288" w:rsidP="00C66288">
      <w:pPr>
        <w:pStyle w:val="ConsPlusNormal"/>
        <w:spacing w:before="220"/>
        <w:ind w:firstLine="540"/>
        <w:jc w:val="both"/>
      </w:pPr>
      <w:r>
        <w:lastRenderedPageBreak/>
        <w:t>47. Максимальный срок выполнения административной процедуры составляет 14 рабочих дней.</w:t>
      </w:r>
    </w:p>
    <w:p w:rsidR="00C66288" w:rsidRDefault="00C66288" w:rsidP="00C66288">
      <w:pPr>
        <w:pStyle w:val="ConsPlusNormal"/>
        <w:jc w:val="both"/>
      </w:pPr>
    </w:p>
    <w:p w:rsidR="00C66288" w:rsidRDefault="00C66288" w:rsidP="00C66288">
      <w:pPr>
        <w:pStyle w:val="ConsPlusTitle"/>
        <w:jc w:val="center"/>
        <w:outlineLvl w:val="2"/>
      </w:pPr>
      <w:r>
        <w:t>Выдача (направление) заявителю документов и (или)</w:t>
      </w:r>
    </w:p>
    <w:p w:rsidR="00C66288" w:rsidRDefault="00C66288" w:rsidP="00C66288">
      <w:pPr>
        <w:pStyle w:val="ConsPlusTitle"/>
        <w:jc w:val="center"/>
      </w:pPr>
      <w:r>
        <w:t>информации, подтверждающих предоставление государственной</w:t>
      </w:r>
    </w:p>
    <w:p w:rsidR="00C66288" w:rsidRDefault="00C66288" w:rsidP="00C66288">
      <w:pPr>
        <w:pStyle w:val="ConsPlusTitle"/>
        <w:jc w:val="center"/>
      </w:pPr>
      <w:r>
        <w:t>услуги или отказ в предоставлении государственной услуги</w:t>
      </w:r>
    </w:p>
    <w:p w:rsidR="00C66288" w:rsidRDefault="00C66288" w:rsidP="00C66288">
      <w:pPr>
        <w:pStyle w:val="ConsPlusNormal"/>
        <w:jc w:val="both"/>
      </w:pPr>
    </w:p>
    <w:p w:rsidR="00C66288" w:rsidRDefault="00C66288" w:rsidP="00C66288">
      <w:pPr>
        <w:pStyle w:val="ConsPlusNormal"/>
        <w:ind w:firstLine="540"/>
        <w:jc w:val="both"/>
      </w:pPr>
      <w:r>
        <w:t>48. Основанием для начала административной процедуры является поступление учетного дела заявителя и соответствующего решения.</w:t>
      </w:r>
    </w:p>
    <w:p w:rsidR="00C66288" w:rsidRDefault="00C66288" w:rsidP="00C66288">
      <w:pPr>
        <w:pStyle w:val="ConsPlusNormal"/>
        <w:spacing w:before="220"/>
        <w:ind w:firstLine="540"/>
        <w:jc w:val="both"/>
      </w:pPr>
      <w:r>
        <w:t>49.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C66288" w:rsidRDefault="00C66288" w:rsidP="00C66288">
      <w:pPr>
        <w:pStyle w:val="ConsPlusNormal"/>
        <w:spacing w:before="220"/>
        <w:ind w:firstLine="540"/>
        <w:jc w:val="both"/>
      </w:pPr>
      <w:r>
        <w:t>50. Специалист органа местного самоуправления, предоставляющего государственную услугу, решение о предоставлении государственной услуги (об отказе в предоставлении государственной услуги):</w:t>
      </w:r>
    </w:p>
    <w:p w:rsidR="00C66288" w:rsidRDefault="00C66288" w:rsidP="00C66288">
      <w:pPr>
        <w:pStyle w:val="ConsPlusNormal"/>
        <w:spacing w:before="220"/>
        <w:ind w:firstLine="540"/>
        <w:jc w:val="both"/>
      </w:pPr>
      <w:r>
        <w:t>- выдает лично заявителю на бумажном носителе;</w:t>
      </w:r>
    </w:p>
    <w:p w:rsidR="00C66288" w:rsidRDefault="00C66288" w:rsidP="00C66288">
      <w:pPr>
        <w:pStyle w:val="ConsPlusNormal"/>
        <w:spacing w:before="220"/>
        <w:ind w:firstLine="540"/>
        <w:jc w:val="both"/>
      </w:pPr>
      <w:r>
        <w:t>- направляет заявителю на бумажном носителе почтовым отправлением.</w:t>
      </w:r>
    </w:p>
    <w:p w:rsidR="00C66288" w:rsidRDefault="00C66288" w:rsidP="00C66288">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C66288" w:rsidRDefault="00C66288" w:rsidP="00C66288">
      <w:pPr>
        <w:pStyle w:val="ConsPlusNormal"/>
        <w:spacing w:before="220"/>
        <w:ind w:firstLine="540"/>
        <w:jc w:val="both"/>
      </w:pPr>
      <w:r>
        <w:t>51. Максимальный срок выполнения административной процедуры составляет 3 рабочих дня.</w:t>
      </w:r>
    </w:p>
    <w:p w:rsidR="00C66288" w:rsidRDefault="00C66288" w:rsidP="00C66288">
      <w:pPr>
        <w:pStyle w:val="ConsPlusNormal"/>
        <w:spacing w:before="220"/>
        <w:ind w:firstLine="540"/>
        <w:jc w:val="both"/>
      </w:pPr>
      <w:r>
        <w:t>52.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C66288" w:rsidRDefault="00C66288" w:rsidP="00C66288">
      <w:pPr>
        <w:pStyle w:val="ConsPlusNormal"/>
        <w:jc w:val="both"/>
      </w:pPr>
    </w:p>
    <w:p w:rsidR="00C66288" w:rsidRDefault="00C66288" w:rsidP="00C66288">
      <w:pPr>
        <w:pStyle w:val="ConsPlusTitle"/>
        <w:jc w:val="center"/>
        <w:outlineLvl w:val="1"/>
      </w:pPr>
      <w:r>
        <w:t>4. ФОРМЫ КОНТРОЛЯ ЗА ИСПОЛНЕНИЕМ</w:t>
      </w:r>
    </w:p>
    <w:p w:rsidR="00C66288" w:rsidRDefault="00C66288" w:rsidP="00C66288">
      <w:pPr>
        <w:pStyle w:val="ConsPlusTitle"/>
        <w:jc w:val="center"/>
      </w:pPr>
      <w:r>
        <w:t>АДМИНИСТРАТИВНОГО РЕГЛАМЕНТА</w:t>
      </w:r>
    </w:p>
    <w:p w:rsidR="00C66288" w:rsidRDefault="00C66288" w:rsidP="00C66288">
      <w:pPr>
        <w:pStyle w:val="ConsPlusNormal"/>
        <w:jc w:val="both"/>
      </w:pPr>
    </w:p>
    <w:p w:rsidR="00C66288" w:rsidRDefault="00C66288" w:rsidP="00C66288">
      <w:pPr>
        <w:pStyle w:val="ConsPlusNormal"/>
        <w:ind w:firstLine="540"/>
        <w:jc w:val="both"/>
      </w:pPr>
      <w:r>
        <w:t>53.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C66288" w:rsidRDefault="00C66288" w:rsidP="00C66288">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C66288" w:rsidRDefault="00C66288" w:rsidP="00C66288">
      <w:pPr>
        <w:pStyle w:val="ConsPlusNormal"/>
        <w:spacing w:before="220"/>
        <w:ind w:firstLine="540"/>
        <w:jc w:val="both"/>
      </w:pPr>
      <w:r>
        <w:t>54.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C66288" w:rsidRDefault="00C66288" w:rsidP="00C66288">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C66288" w:rsidRDefault="00C66288" w:rsidP="00C66288">
      <w:pPr>
        <w:pStyle w:val="ConsPlusNormal"/>
        <w:spacing w:before="220"/>
        <w:ind w:firstLine="540"/>
        <w:jc w:val="both"/>
      </w:pPr>
      <w:r>
        <w:t xml:space="preserve">55. Внеплановые проверки проводятся в связи с конкретным обращением заявителя и </w:t>
      </w:r>
      <w:r>
        <w:lastRenderedPageBreak/>
        <w:t>осуществляются специалистами Департамента в соответствии с актом Департамента для рассмотрения предмета обращения.</w:t>
      </w:r>
    </w:p>
    <w:p w:rsidR="00C66288" w:rsidRDefault="00C66288" w:rsidP="00C66288">
      <w:pPr>
        <w:pStyle w:val="ConsPlusNormal"/>
        <w:spacing w:before="220"/>
        <w:ind w:firstLine="540"/>
        <w:jc w:val="both"/>
      </w:pPr>
      <w:r>
        <w:t>56. Основанием для проведения проверки является правовой акт Департамента. Результаты проверки оформляются в виде акта и (или) предписания, в которой отмечаются выявленные нарушения и предложения (рекомендации) по их устранению.</w:t>
      </w:r>
    </w:p>
    <w:p w:rsidR="00C66288" w:rsidRDefault="00C66288" w:rsidP="00C66288">
      <w:pPr>
        <w:pStyle w:val="ConsPlusNormal"/>
        <w:spacing w:before="220"/>
        <w:ind w:firstLine="540"/>
        <w:jc w:val="both"/>
      </w:pPr>
      <w:r>
        <w:t>57.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C66288" w:rsidRDefault="00C66288" w:rsidP="00C66288">
      <w:pPr>
        <w:pStyle w:val="ConsPlusNormal"/>
        <w:jc w:val="both"/>
      </w:pPr>
    </w:p>
    <w:p w:rsidR="00C66288" w:rsidRDefault="00C66288" w:rsidP="00C66288">
      <w:pPr>
        <w:pStyle w:val="ConsPlusTitle"/>
        <w:jc w:val="center"/>
        <w:outlineLvl w:val="1"/>
      </w:pPr>
      <w:r>
        <w:t>5. ДОСУДЕБНЫЙ (ВНЕСУДЕБНЫЙ) ПОРЯДОК ОБЖАЛОВАНИЯ РЕШЕНИЯ</w:t>
      </w:r>
    </w:p>
    <w:p w:rsidR="00C66288" w:rsidRDefault="00C66288" w:rsidP="00C66288">
      <w:pPr>
        <w:pStyle w:val="ConsPlusTitle"/>
        <w:jc w:val="center"/>
      </w:pPr>
      <w:r>
        <w:t>И ДЕЙСТВИЙ (БЕЗДЕЙСТВИЯ) ОРГАНА, ПРЕДОСТАВЛЯЮЩЕГО</w:t>
      </w:r>
    </w:p>
    <w:p w:rsidR="00C66288" w:rsidRDefault="00C66288" w:rsidP="00C66288">
      <w:pPr>
        <w:pStyle w:val="ConsPlusTitle"/>
        <w:jc w:val="center"/>
      </w:pPr>
      <w:r>
        <w:t>ГОСУДАРСТВЕННУЮ УСЛУГУ, А ТАКЖЕ ДОЛЖНОСТНЫХ ЛИЦ,</w:t>
      </w:r>
    </w:p>
    <w:p w:rsidR="00C66288" w:rsidRDefault="00C66288" w:rsidP="00C66288">
      <w:pPr>
        <w:pStyle w:val="ConsPlusTitle"/>
        <w:jc w:val="center"/>
      </w:pPr>
      <w:r>
        <w:t>ГОСУДАРСТВЕННЫХ ГРАЖДАНСКИХ СЛУЖАЩИХ</w:t>
      </w:r>
    </w:p>
    <w:p w:rsidR="00C66288" w:rsidRDefault="00C66288" w:rsidP="00C66288">
      <w:pPr>
        <w:pStyle w:val="ConsPlusNormal"/>
        <w:jc w:val="both"/>
      </w:pPr>
    </w:p>
    <w:p w:rsidR="00C66288" w:rsidRDefault="00C66288" w:rsidP="00C66288">
      <w:pPr>
        <w:pStyle w:val="ConsPlusNormal"/>
        <w:ind w:firstLine="540"/>
        <w:jc w:val="both"/>
      </w:pPr>
      <w:r>
        <w:t xml:space="preserve">58.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54" w:history="1">
        <w:r>
          <w:rPr>
            <w:color w:val="0000FF"/>
          </w:rPr>
          <w:t>законом</w:t>
        </w:r>
      </w:hyperlink>
      <w:r>
        <w:t xml:space="preserve"> от 27.07.2010 N 210-ФЗ "Об организации предоставления государственных и муниципальных услуг".</w:t>
      </w: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right"/>
        <w:outlineLvl w:val="1"/>
      </w:pPr>
      <w:r>
        <w:t>Приложение 1</w:t>
      </w:r>
    </w:p>
    <w:p w:rsidR="00C66288" w:rsidRDefault="00C66288" w:rsidP="00C66288">
      <w:pPr>
        <w:pStyle w:val="ConsPlusNormal"/>
        <w:jc w:val="right"/>
      </w:pPr>
      <w:r>
        <w:t>к административному регламенту</w:t>
      </w:r>
    </w:p>
    <w:p w:rsidR="00C66288" w:rsidRDefault="00C66288" w:rsidP="00C66288">
      <w:pPr>
        <w:pStyle w:val="ConsPlusNormal"/>
        <w:jc w:val="right"/>
      </w:pPr>
      <w:r>
        <w:t>предоставления государственной услуги "Принятие решения</w:t>
      </w:r>
    </w:p>
    <w:p w:rsidR="00C66288" w:rsidRDefault="00C66288" w:rsidP="00C66288">
      <w:pPr>
        <w:pStyle w:val="ConsPlusNormal"/>
        <w:jc w:val="right"/>
      </w:pPr>
      <w:r>
        <w:t>о возможности раздельного проживания попечителя</w:t>
      </w:r>
    </w:p>
    <w:p w:rsidR="00C66288" w:rsidRDefault="00C66288" w:rsidP="00C66288">
      <w:pPr>
        <w:pStyle w:val="ConsPlusNormal"/>
        <w:jc w:val="right"/>
      </w:pPr>
      <w:r>
        <w:t>с подопечным", предоставляемой органами местного</w:t>
      </w:r>
    </w:p>
    <w:p w:rsidR="00C66288" w:rsidRDefault="00C66288" w:rsidP="00C66288">
      <w:pPr>
        <w:pStyle w:val="ConsPlusNormal"/>
        <w:jc w:val="right"/>
      </w:pPr>
      <w:r>
        <w:t>самоуправления при осуществлении переданных</w:t>
      </w:r>
    </w:p>
    <w:p w:rsidR="00C66288" w:rsidRDefault="00C66288" w:rsidP="00C66288">
      <w:pPr>
        <w:pStyle w:val="ConsPlusNormal"/>
        <w:jc w:val="right"/>
      </w:pPr>
      <w:r>
        <w:t>им государственных полномочий</w:t>
      </w:r>
    </w:p>
    <w:p w:rsidR="00C66288" w:rsidRDefault="00C66288" w:rsidP="00C662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288" w:rsidTr="004E525B">
        <w:trPr>
          <w:jc w:val="center"/>
        </w:trPr>
        <w:tc>
          <w:tcPr>
            <w:tcW w:w="9294" w:type="dxa"/>
            <w:tcBorders>
              <w:top w:val="nil"/>
              <w:left w:val="single" w:sz="24" w:space="0" w:color="CED3F1"/>
              <w:bottom w:val="nil"/>
              <w:right w:val="single" w:sz="24" w:space="0" w:color="F4F3F8"/>
            </w:tcBorders>
            <w:shd w:val="clear" w:color="auto" w:fill="F4F3F8"/>
          </w:tcPr>
          <w:p w:rsidR="00C66288" w:rsidRDefault="00C66288" w:rsidP="004E525B">
            <w:pPr>
              <w:pStyle w:val="ConsPlusNormal"/>
              <w:jc w:val="center"/>
            </w:pPr>
            <w:r>
              <w:rPr>
                <w:color w:val="392C69"/>
              </w:rPr>
              <w:t>Список изменяющих документов</w:t>
            </w:r>
          </w:p>
          <w:p w:rsidR="00C66288" w:rsidRDefault="00C66288" w:rsidP="004E525B">
            <w:pPr>
              <w:pStyle w:val="ConsPlusNormal"/>
              <w:jc w:val="center"/>
            </w:pPr>
            <w:r>
              <w:rPr>
                <w:color w:val="392C69"/>
              </w:rPr>
              <w:t xml:space="preserve">(в ред. </w:t>
            </w:r>
            <w:hyperlink r:id="rId55" w:history="1">
              <w:r>
                <w:rPr>
                  <w:color w:val="0000FF"/>
                </w:rPr>
                <w:t>приказа</w:t>
              </w:r>
            </w:hyperlink>
            <w:r>
              <w:rPr>
                <w:color w:val="392C69"/>
              </w:rPr>
              <w:t xml:space="preserve"> Департамента по вопросам семьи и детей Томской области</w:t>
            </w:r>
          </w:p>
          <w:p w:rsidR="00C66288" w:rsidRDefault="00C66288" w:rsidP="004E525B">
            <w:pPr>
              <w:pStyle w:val="ConsPlusNormal"/>
              <w:jc w:val="center"/>
            </w:pPr>
            <w:r>
              <w:rPr>
                <w:color w:val="392C69"/>
              </w:rPr>
              <w:t>от 22.09.2015 N 303-п)</w:t>
            </w:r>
          </w:p>
        </w:tc>
      </w:tr>
    </w:tbl>
    <w:p w:rsidR="00C66288" w:rsidRDefault="00C66288" w:rsidP="00C66288">
      <w:pPr>
        <w:pStyle w:val="ConsPlusNormal"/>
        <w:jc w:val="both"/>
      </w:pPr>
    </w:p>
    <w:p w:rsidR="00C66288" w:rsidRDefault="00C66288" w:rsidP="00C66288">
      <w:pPr>
        <w:pStyle w:val="ConsPlusNonformat"/>
        <w:jc w:val="both"/>
      </w:pPr>
      <w:r>
        <w:t>Сведения о заявителе:                      Руководителю   органа   местного</w:t>
      </w:r>
    </w:p>
    <w:p w:rsidR="00C66288" w:rsidRDefault="00C66288" w:rsidP="00C66288">
      <w:pPr>
        <w:pStyle w:val="ConsPlusNonformat"/>
        <w:jc w:val="both"/>
      </w:pPr>
      <w:r>
        <w:t>____________________________________       самоуправления, предоставляющего</w:t>
      </w:r>
    </w:p>
    <w:p w:rsidR="00C66288" w:rsidRDefault="00C66288" w:rsidP="00C66288">
      <w:pPr>
        <w:pStyle w:val="ConsPlusNonformat"/>
        <w:jc w:val="both"/>
      </w:pPr>
      <w:r>
        <w:t>фамилия, имя, отчество (при наличии)       государственную услугу</w:t>
      </w:r>
    </w:p>
    <w:p w:rsidR="00C66288" w:rsidRDefault="00C66288" w:rsidP="00C66288">
      <w:pPr>
        <w:pStyle w:val="ConsPlusNonformat"/>
        <w:jc w:val="both"/>
      </w:pPr>
      <w:r>
        <w:t>Гражданство: _______________________       ________________________________</w:t>
      </w:r>
    </w:p>
    <w:p w:rsidR="00C66288" w:rsidRDefault="00C66288" w:rsidP="00C66288">
      <w:pPr>
        <w:pStyle w:val="ConsPlusNonformat"/>
        <w:jc w:val="both"/>
      </w:pPr>
      <w:r>
        <w:t>Документ, удостоверяющий личность               (Ф.И.О. (при наличии)</w:t>
      </w:r>
    </w:p>
    <w:p w:rsidR="00C66288" w:rsidRDefault="00C66288" w:rsidP="00C66288">
      <w:pPr>
        <w:pStyle w:val="ConsPlusNonformat"/>
        <w:jc w:val="both"/>
      </w:pPr>
      <w:r>
        <w:t>____________________________________               должностного лица)</w:t>
      </w:r>
    </w:p>
    <w:p w:rsidR="00C66288" w:rsidRDefault="00C66288" w:rsidP="00C66288">
      <w:pPr>
        <w:pStyle w:val="ConsPlusNonformat"/>
        <w:jc w:val="both"/>
      </w:pPr>
      <w:r>
        <w:t xml:space="preserve">         (вид документа)</w:t>
      </w:r>
    </w:p>
    <w:p w:rsidR="00C66288" w:rsidRDefault="00C66288" w:rsidP="00C66288">
      <w:pPr>
        <w:pStyle w:val="ConsPlusNonformat"/>
        <w:jc w:val="both"/>
      </w:pPr>
      <w:r>
        <w:t>____________________________________</w:t>
      </w:r>
    </w:p>
    <w:p w:rsidR="00C66288" w:rsidRDefault="00C66288" w:rsidP="00C66288">
      <w:pPr>
        <w:pStyle w:val="ConsPlusNonformat"/>
        <w:jc w:val="both"/>
      </w:pPr>
      <w:r>
        <w:t xml:space="preserve">         (серия, номер)</w:t>
      </w:r>
    </w:p>
    <w:p w:rsidR="00C66288" w:rsidRDefault="00C66288" w:rsidP="00C66288">
      <w:pPr>
        <w:pStyle w:val="ConsPlusNonformat"/>
        <w:jc w:val="both"/>
      </w:pPr>
      <w:r>
        <w:t>____________________________________</w:t>
      </w:r>
    </w:p>
    <w:p w:rsidR="00C66288" w:rsidRDefault="00C66288" w:rsidP="00C66288">
      <w:pPr>
        <w:pStyle w:val="ConsPlusNonformat"/>
        <w:jc w:val="both"/>
      </w:pPr>
      <w:r>
        <w:t xml:space="preserve">        (кем, когда выдан)</w:t>
      </w:r>
    </w:p>
    <w:p w:rsidR="00C66288" w:rsidRDefault="00C66288" w:rsidP="00C66288">
      <w:pPr>
        <w:pStyle w:val="ConsPlusNonformat"/>
        <w:jc w:val="both"/>
      </w:pPr>
      <w:r>
        <w:t>Адрес места жительства _____________</w:t>
      </w:r>
    </w:p>
    <w:p w:rsidR="00C66288" w:rsidRDefault="00C66288" w:rsidP="00C66288">
      <w:pPr>
        <w:pStyle w:val="ConsPlusNonformat"/>
        <w:jc w:val="both"/>
      </w:pPr>
      <w:r>
        <w:t>____________________________________</w:t>
      </w:r>
    </w:p>
    <w:p w:rsidR="00C66288" w:rsidRDefault="00C66288" w:rsidP="00C66288">
      <w:pPr>
        <w:pStyle w:val="ConsPlusNonformat"/>
        <w:jc w:val="both"/>
      </w:pPr>
      <w:r>
        <w:t xml:space="preserve">  (с указанием почтового индекса)</w:t>
      </w:r>
    </w:p>
    <w:p w:rsidR="00C66288" w:rsidRDefault="00C66288" w:rsidP="00C66288">
      <w:pPr>
        <w:pStyle w:val="ConsPlusNonformat"/>
        <w:jc w:val="both"/>
      </w:pPr>
      <w:r>
        <w:t>тел. _______________________________</w:t>
      </w:r>
    </w:p>
    <w:p w:rsidR="00C66288" w:rsidRDefault="00C66288" w:rsidP="00C66288">
      <w:pPr>
        <w:pStyle w:val="ConsPlusNonformat"/>
        <w:jc w:val="both"/>
      </w:pPr>
      <w:r>
        <w:t>эл. почта __________________________</w:t>
      </w:r>
    </w:p>
    <w:p w:rsidR="00C66288" w:rsidRDefault="00C66288" w:rsidP="00C66288">
      <w:pPr>
        <w:pStyle w:val="ConsPlusNonformat"/>
        <w:jc w:val="both"/>
      </w:pPr>
    </w:p>
    <w:p w:rsidR="00C66288" w:rsidRDefault="00C66288" w:rsidP="00C66288">
      <w:pPr>
        <w:pStyle w:val="ConsPlusNonformat"/>
        <w:jc w:val="both"/>
      </w:pPr>
      <w:bookmarkStart w:id="11" w:name="P8085"/>
      <w:bookmarkEnd w:id="11"/>
      <w:r>
        <w:t xml:space="preserve">                                 ЗАЯВЛЕНИЕ</w:t>
      </w:r>
    </w:p>
    <w:p w:rsidR="00C66288" w:rsidRDefault="00C66288" w:rsidP="00C66288">
      <w:pPr>
        <w:pStyle w:val="ConsPlusNonformat"/>
        <w:jc w:val="both"/>
      </w:pPr>
      <w:r>
        <w:t xml:space="preserve">       о возможности раздельного проживания попечителя с подопечным</w:t>
      </w:r>
    </w:p>
    <w:p w:rsidR="00C66288" w:rsidRDefault="00C66288" w:rsidP="00C66288">
      <w:pPr>
        <w:pStyle w:val="ConsPlusNonformat"/>
        <w:jc w:val="both"/>
      </w:pPr>
    </w:p>
    <w:p w:rsidR="00C66288" w:rsidRDefault="00C66288" w:rsidP="00C66288">
      <w:pPr>
        <w:pStyle w:val="ConsPlusNonformat"/>
        <w:jc w:val="both"/>
      </w:pPr>
      <w:r>
        <w:t xml:space="preserve">    Я, ___________________________________________________________________,</w:t>
      </w:r>
    </w:p>
    <w:p w:rsidR="00C66288" w:rsidRDefault="00C66288" w:rsidP="00C66288">
      <w:pPr>
        <w:pStyle w:val="ConsPlusNonformat"/>
        <w:jc w:val="both"/>
      </w:pPr>
      <w:r>
        <w:t xml:space="preserve">                     (фамилия, имя, отчество (при наличии))</w:t>
      </w:r>
    </w:p>
    <w:p w:rsidR="00C66288" w:rsidRDefault="00C66288" w:rsidP="00C66288">
      <w:pPr>
        <w:pStyle w:val="ConsPlusNonformat"/>
        <w:jc w:val="both"/>
      </w:pPr>
      <w:r>
        <w:t>проживающий(ая) по адресу: ________________________________________________</w:t>
      </w:r>
    </w:p>
    <w:p w:rsidR="00C66288" w:rsidRDefault="00C66288" w:rsidP="00C66288">
      <w:pPr>
        <w:pStyle w:val="ConsPlusNonformat"/>
        <w:jc w:val="both"/>
      </w:pPr>
      <w:r>
        <w:t>__________________________________________________________________________,</w:t>
      </w:r>
    </w:p>
    <w:p w:rsidR="00C66288" w:rsidRDefault="00C66288" w:rsidP="00C66288">
      <w:pPr>
        <w:pStyle w:val="ConsPlusNonformat"/>
        <w:jc w:val="both"/>
      </w:pPr>
      <w:r>
        <w:t xml:space="preserve"> (почтовый индекс, наименование региона, района, города, иного населенного</w:t>
      </w:r>
    </w:p>
    <w:p w:rsidR="00C66288" w:rsidRDefault="00C66288" w:rsidP="00C66288">
      <w:pPr>
        <w:pStyle w:val="ConsPlusNonformat"/>
        <w:jc w:val="both"/>
      </w:pPr>
      <w:r>
        <w:t xml:space="preserve">              пункта, улицы, номера дома, корпуса, квартиры)</w:t>
      </w:r>
    </w:p>
    <w:p w:rsidR="00C66288" w:rsidRDefault="00C66288" w:rsidP="00C66288">
      <w:pPr>
        <w:pStyle w:val="ConsPlusNonformat"/>
        <w:jc w:val="both"/>
      </w:pPr>
      <w:r>
        <w:t xml:space="preserve">    Прошу   разрешить  раздельное  проживание  с  моим   несовершеннолетним</w:t>
      </w:r>
    </w:p>
    <w:p w:rsidR="00C66288" w:rsidRDefault="00C66288" w:rsidP="00C66288">
      <w:pPr>
        <w:pStyle w:val="ConsPlusNonformat"/>
        <w:jc w:val="both"/>
      </w:pPr>
      <w:r>
        <w:t>подопечным ________________________________________________________________</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 xml:space="preserve">           (фамилия, имя, отчество (при наличии), дата рождения)</w:t>
      </w:r>
    </w:p>
    <w:p w:rsidR="00C66288" w:rsidRDefault="00C66288" w:rsidP="00C66288">
      <w:pPr>
        <w:pStyle w:val="ConsPlusNonformat"/>
        <w:jc w:val="both"/>
      </w:pPr>
      <w:r>
        <w:t xml:space="preserve">в соответствии  с </w:t>
      </w:r>
      <w:hyperlink r:id="rId56" w:history="1">
        <w:r>
          <w:rPr>
            <w:color w:val="0000FF"/>
          </w:rPr>
          <w:t>п. 2 статьи 36</w:t>
        </w:r>
      </w:hyperlink>
      <w:r>
        <w:t xml:space="preserve"> Гражданского кодекса Российской Федерации,</w:t>
      </w:r>
    </w:p>
    <w:p w:rsidR="00C66288" w:rsidRDefault="00C66288" w:rsidP="00C66288">
      <w:pPr>
        <w:pStyle w:val="ConsPlusNonformat"/>
        <w:jc w:val="both"/>
      </w:pPr>
      <w:r>
        <w:t>так  как он достиг(ла)  возраста шестнадцати  лет  и в связи  с тем,  что:</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(указать причину необходимости раздельного проживания и обосновать, что это</w:t>
      </w:r>
    </w:p>
    <w:p w:rsidR="00C66288" w:rsidRDefault="00C66288" w:rsidP="00C66288">
      <w:pPr>
        <w:pStyle w:val="ConsPlusNonformat"/>
        <w:jc w:val="both"/>
      </w:pPr>
      <w:r>
        <w:t xml:space="preserve">               не отразится неблагоприятно на воспитании и</w:t>
      </w:r>
    </w:p>
    <w:p w:rsidR="00C66288" w:rsidRDefault="00C66288" w:rsidP="00C66288">
      <w:pPr>
        <w:pStyle w:val="ConsPlusNonformat"/>
        <w:jc w:val="both"/>
      </w:pPr>
      <w:r>
        <w:t xml:space="preserve">                  защите прав и интересов подопечного)</w:t>
      </w:r>
    </w:p>
    <w:p w:rsidR="00C66288" w:rsidRDefault="00C66288" w:rsidP="00C66288">
      <w:pPr>
        <w:pStyle w:val="ConsPlusNonformat"/>
        <w:jc w:val="both"/>
      </w:pPr>
    </w:p>
    <w:p w:rsidR="00C66288" w:rsidRDefault="00C66288" w:rsidP="00C66288">
      <w:pPr>
        <w:pStyle w:val="ConsPlusNonformat"/>
        <w:jc w:val="both"/>
      </w:pPr>
      <w:r>
        <w:t xml:space="preserve">    Я, ___________________________________________________________________,</w:t>
      </w:r>
    </w:p>
    <w:p w:rsidR="00C66288" w:rsidRDefault="00C66288" w:rsidP="00C66288">
      <w:pPr>
        <w:pStyle w:val="ConsPlusNonformat"/>
        <w:jc w:val="both"/>
      </w:pPr>
      <w:r>
        <w:t xml:space="preserve">                    (фамилия, имя, отчество (при наличии))</w:t>
      </w:r>
    </w:p>
    <w:p w:rsidR="00C66288" w:rsidRDefault="00C66288" w:rsidP="00C66288">
      <w:pPr>
        <w:pStyle w:val="ConsPlusNonformat"/>
        <w:jc w:val="both"/>
      </w:pPr>
      <w:r>
        <w:t>свободно,  своей  волей  и  в  своем  интересе  даю согласие уполномоченным</w:t>
      </w:r>
    </w:p>
    <w:p w:rsidR="00C66288" w:rsidRDefault="00C66288" w:rsidP="00C66288">
      <w:pPr>
        <w:pStyle w:val="ConsPlusNonformat"/>
        <w:jc w:val="both"/>
      </w:pPr>
      <w:r>
        <w:t>должностным лицам ________________________________________________________,</w:t>
      </w:r>
    </w:p>
    <w:p w:rsidR="00C66288" w:rsidRDefault="00C66288" w:rsidP="00C66288">
      <w:pPr>
        <w:pStyle w:val="ConsPlusNonformat"/>
        <w:jc w:val="both"/>
      </w:pPr>
      <w:r>
        <w:t xml:space="preserve">                       наименование органа местного самоуправления,</w:t>
      </w:r>
    </w:p>
    <w:p w:rsidR="00C66288" w:rsidRDefault="00C66288" w:rsidP="00C66288">
      <w:pPr>
        <w:pStyle w:val="ConsPlusNonformat"/>
        <w:jc w:val="both"/>
      </w:pPr>
      <w:r>
        <w:t xml:space="preserve">                         предоставляющего государственную услугу</w:t>
      </w:r>
    </w:p>
    <w:p w:rsidR="00C66288" w:rsidRDefault="00C66288" w:rsidP="00C66288">
      <w:pPr>
        <w:pStyle w:val="ConsPlusNonformat"/>
        <w:jc w:val="both"/>
      </w:pPr>
      <w:r>
        <w:t>расположенного по адресу: ________________________________________________,</w:t>
      </w:r>
    </w:p>
    <w:p w:rsidR="00C66288" w:rsidRDefault="00C66288" w:rsidP="00C66288">
      <w:pPr>
        <w:pStyle w:val="ConsPlusNonformat"/>
        <w:jc w:val="both"/>
      </w:pPr>
      <w:r>
        <w:t>на   обработку  (любое  действие  (операцию)  или   совокупность   действий</w:t>
      </w:r>
    </w:p>
    <w:p w:rsidR="00C66288" w:rsidRDefault="00C66288" w:rsidP="00C66288">
      <w:pPr>
        <w:pStyle w:val="ConsPlusNonformat"/>
        <w:jc w:val="both"/>
      </w:pPr>
      <w:r>
        <w:t>операций),  совершаемых  с использованием   средств автоматизации  или  без</w:t>
      </w:r>
    </w:p>
    <w:p w:rsidR="00C66288" w:rsidRDefault="00C66288" w:rsidP="00C66288">
      <w:pPr>
        <w:pStyle w:val="ConsPlusNonformat"/>
        <w:jc w:val="both"/>
      </w:pPr>
      <w:r>
        <w:t>использования таких средств с персональными  данными, включая сбор, запись,</w:t>
      </w:r>
    </w:p>
    <w:p w:rsidR="00C66288" w:rsidRDefault="00C66288" w:rsidP="00C66288">
      <w:pPr>
        <w:pStyle w:val="ConsPlusNonformat"/>
        <w:jc w:val="both"/>
      </w:pPr>
      <w:r>
        <w:t>систематизацию,  накопление, хранение,  уточнение (обновление,  изменение),</w:t>
      </w:r>
    </w:p>
    <w:p w:rsidR="00C66288" w:rsidRDefault="00C66288" w:rsidP="00C66288">
      <w:pPr>
        <w:pStyle w:val="ConsPlusNonformat"/>
        <w:jc w:val="both"/>
      </w:pPr>
      <w:r>
        <w:t>извлечение,   использование,  передачу  (распространение,   предоставление,</w:t>
      </w:r>
    </w:p>
    <w:p w:rsidR="00C66288" w:rsidRDefault="00C66288" w:rsidP="00C66288">
      <w:pPr>
        <w:pStyle w:val="ConsPlusNonformat"/>
        <w:jc w:val="both"/>
      </w:pPr>
      <w:r>
        <w:t>доступ),  обезличивание,  блокирование,  удаление,  уничтожение)  следующих</w:t>
      </w:r>
    </w:p>
    <w:p w:rsidR="00C66288" w:rsidRDefault="00C66288" w:rsidP="00C66288">
      <w:pPr>
        <w:pStyle w:val="ConsPlusNonformat"/>
        <w:jc w:val="both"/>
      </w:pPr>
      <w:r>
        <w:t>персональных данных:</w:t>
      </w:r>
    </w:p>
    <w:p w:rsidR="00C66288" w:rsidRDefault="00C66288" w:rsidP="00C66288">
      <w:pPr>
        <w:pStyle w:val="ConsPlusNonformat"/>
        <w:jc w:val="both"/>
      </w:pPr>
      <w:r>
        <w:t xml:space="preserve">    -  фамилия,  имя,  отчество  (при  наличии),  дата  и  место  рождения,</w:t>
      </w:r>
    </w:p>
    <w:p w:rsidR="00C66288" w:rsidRDefault="00C66288" w:rsidP="00C66288">
      <w:pPr>
        <w:pStyle w:val="ConsPlusNonformat"/>
        <w:jc w:val="both"/>
      </w:pPr>
      <w:r>
        <w:t>гражданство;</w:t>
      </w:r>
    </w:p>
    <w:p w:rsidR="00C66288" w:rsidRDefault="00C66288" w:rsidP="00C66288">
      <w:pPr>
        <w:pStyle w:val="ConsPlusNonformat"/>
        <w:jc w:val="both"/>
      </w:pPr>
      <w:r>
        <w:t xml:space="preserve">    -  степень  родства,  фамилии,  имена,  отчества  (при  наличии),  даты</w:t>
      </w:r>
    </w:p>
    <w:p w:rsidR="00C66288" w:rsidRDefault="00C66288" w:rsidP="00C66288">
      <w:pPr>
        <w:pStyle w:val="ConsPlusNonformat"/>
        <w:jc w:val="both"/>
      </w:pPr>
      <w:r>
        <w:t>рождения близких родственников (супруга (супруги);</w:t>
      </w:r>
    </w:p>
    <w:p w:rsidR="00C66288" w:rsidRDefault="00C66288" w:rsidP="00C66288">
      <w:pPr>
        <w:pStyle w:val="ConsPlusNonformat"/>
        <w:jc w:val="both"/>
      </w:pPr>
      <w:r>
        <w:t xml:space="preserve">    - места  рождения  и  домашние адреса  близких  родственников  (супруга</w:t>
      </w:r>
    </w:p>
    <w:p w:rsidR="00C66288" w:rsidRDefault="00C66288" w:rsidP="00C66288">
      <w:pPr>
        <w:pStyle w:val="ConsPlusNonformat"/>
        <w:jc w:val="both"/>
      </w:pPr>
      <w:r>
        <w:t>(супруги);</w:t>
      </w:r>
    </w:p>
    <w:p w:rsidR="00C66288" w:rsidRDefault="00C66288" w:rsidP="00C66288">
      <w:pPr>
        <w:pStyle w:val="ConsPlusNonformat"/>
        <w:jc w:val="both"/>
      </w:pPr>
      <w:r>
        <w:t xml:space="preserve">    - адрес регистрации и фактического проживания;</w:t>
      </w:r>
    </w:p>
    <w:p w:rsidR="00C66288" w:rsidRDefault="00C66288" w:rsidP="00C66288">
      <w:pPr>
        <w:pStyle w:val="ConsPlusNonformat"/>
        <w:jc w:val="both"/>
      </w:pPr>
      <w:r>
        <w:t xml:space="preserve">    - дата регистрации по месту жительства;</w:t>
      </w:r>
    </w:p>
    <w:p w:rsidR="00C66288" w:rsidRDefault="00C66288" w:rsidP="00C66288">
      <w:pPr>
        <w:pStyle w:val="ConsPlusNonformat"/>
        <w:jc w:val="both"/>
      </w:pPr>
      <w:r>
        <w:t xml:space="preserve">    - паспорт  гражданина Российской  Федерации  (серия, номер, кем и когда</w:t>
      </w:r>
    </w:p>
    <w:p w:rsidR="00C66288" w:rsidRDefault="00C66288" w:rsidP="00C66288">
      <w:pPr>
        <w:pStyle w:val="ConsPlusNonformat"/>
        <w:jc w:val="both"/>
      </w:pPr>
      <w:r>
        <w:t>выдан);</w:t>
      </w:r>
    </w:p>
    <w:p w:rsidR="00C66288" w:rsidRDefault="00C66288" w:rsidP="00C66288">
      <w:pPr>
        <w:pStyle w:val="ConsPlusNonformat"/>
        <w:jc w:val="both"/>
      </w:pPr>
      <w:r>
        <w:t xml:space="preserve">    - паспорт,  удостоверяющий личность гражданина Российской Федерации  за</w:t>
      </w:r>
    </w:p>
    <w:p w:rsidR="00C66288" w:rsidRDefault="00C66288" w:rsidP="00C66288">
      <w:pPr>
        <w:pStyle w:val="ConsPlusNonformat"/>
        <w:jc w:val="both"/>
      </w:pPr>
      <w:r>
        <w:t>пределами Российской Федерации (серия, номер, кем и когда выдан);</w:t>
      </w:r>
    </w:p>
    <w:p w:rsidR="00C66288" w:rsidRDefault="00C66288" w:rsidP="00C66288">
      <w:pPr>
        <w:pStyle w:val="ConsPlusNonformat"/>
        <w:jc w:val="both"/>
      </w:pPr>
      <w:r>
        <w:t xml:space="preserve">    - номер телефона.</w:t>
      </w:r>
    </w:p>
    <w:p w:rsidR="00C66288" w:rsidRDefault="00C66288" w:rsidP="00C66288">
      <w:pPr>
        <w:pStyle w:val="ConsPlusNonformat"/>
        <w:jc w:val="both"/>
      </w:pPr>
      <w:r>
        <w:t xml:space="preserve">    Вышеуказанные  персональные  данные предоставляю для обработки в  целях</w:t>
      </w:r>
    </w:p>
    <w:p w:rsidR="00C66288" w:rsidRDefault="00C66288" w:rsidP="00C66288">
      <w:pPr>
        <w:pStyle w:val="ConsPlusNonformat"/>
        <w:jc w:val="both"/>
      </w:pPr>
      <w:r>
        <w:t>обеспечения   соблюдения  в  отношении  меня  законодательства   Российской</w:t>
      </w:r>
    </w:p>
    <w:p w:rsidR="00C66288" w:rsidRDefault="00C66288" w:rsidP="00C66288">
      <w:pPr>
        <w:pStyle w:val="ConsPlusNonformat"/>
        <w:jc w:val="both"/>
      </w:pPr>
      <w:r>
        <w:t>Федерации  в сфере отношений,  связанных с предоставлением  государственной</w:t>
      </w:r>
    </w:p>
    <w:p w:rsidR="00C66288" w:rsidRDefault="00C66288" w:rsidP="00C66288">
      <w:pPr>
        <w:pStyle w:val="ConsPlusNonformat"/>
        <w:jc w:val="both"/>
      </w:pPr>
      <w:r>
        <w:t>услуги "Принятие решения о возможности  раздельного проживания попечителя с</w:t>
      </w:r>
    </w:p>
    <w:p w:rsidR="00C66288" w:rsidRDefault="00C66288" w:rsidP="00C66288">
      <w:pPr>
        <w:pStyle w:val="ConsPlusNonformat"/>
        <w:jc w:val="both"/>
      </w:pPr>
      <w:r>
        <w:t>подопечным" действующим законодательством.</w:t>
      </w:r>
    </w:p>
    <w:p w:rsidR="00C66288" w:rsidRDefault="00C66288" w:rsidP="00C66288">
      <w:pPr>
        <w:pStyle w:val="ConsPlusNonformat"/>
        <w:jc w:val="both"/>
      </w:pPr>
      <w:r>
        <w:t xml:space="preserve">    Я ознакомлен(а), что:</w:t>
      </w:r>
    </w:p>
    <w:p w:rsidR="00C66288" w:rsidRDefault="00C66288" w:rsidP="00C66288">
      <w:pPr>
        <w:pStyle w:val="ConsPlusNonformat"/>
        <w:jc w:val="both"/>
      </w:pPr>
      <w:r>
        <w:t xml:space="preserve">    1)  согласие   на  обработку   персональных  данных действует   с  даты</w:t>
      </w:r>
    </w:p>
    <w:p w:rsidR="00C66288" w:rsidRDefault="00C66288" w:rsidP="00C66288">
      <w:pPr>
        <w:pStyle w:val="ConsPlusNonformat"/>
        <w:jc w:val="both"/>
      </w:pPr>
      <w:r>
        <w:t>подписания  настоящего согласия и  до даты  подачи письменного  заявления в</w:t>
      </w:r>
    </w:p>
    <w:p w:rsidR="00C66288" w:rsidRDefault="00C66288" w:rsidP="00C66288">
      <w:pPr>
        <w:pStyle w:val="ConsPlusNonformat"/>
        <w:jc w:val="both"/>
      </w:pPr>
      <w:r>
        <w:t>произвольной форме об отзыве настоящего согласия;</w:t>
      </w:r>
    </w:p>
    <w:p w:rsidR="00C66288" w:rsidRDefault="00C66288" w:rsidP="00C66288">
      <w:pPr>
        <w:pStyle w:val="ConsPlusNonformat"/>
        <w:jc w:val="both"/>
      </w:pPr>
      <w:r>
        <w:t xml:space="preserve">    2) персональные данные,  предоставляемые в отношении третьих лиц, будут</w:t>
      </w:r>
    </w:p>
    <w:p w:rsidR="00C66288" w:rsidRDefault="00C66288" w:rsidP="00C66288">
      <w:pPr>
        <w:pStyle w:val="ConsPlusNonformat"/>
        <w:jc w:val="both"/>
      </w:pPr>
      <w:r>
        <w:t>обрабатываться  только  в  целях  осуществления  и  выполнения  возложенных</w:t>
      </w:r>
    </w:p>
    <w:p w:rsidR="00C66288" w:rsidRDefault="00C66288" w:rsidP="00C66288">
      <w:pPr>
        <w:pStyle w:val="ConsPlusNonformat"/>
        <w:jc w:val="both"/>
      </w:pPr>
      <w:r>
        <w:t>законодательством   Российской  Федерации  полномочий   и  обязанностей  на</w:t>
      </w:r>
    </w:p>
    <w:p w:rsidR="00C66288" w:rsidRDefault="00C66288" w:rsidP="00C66288">
      <w:pPr>
        <w:pStyle w:val="ConsPlusNonformat"/>
        <w:jc w:val="both"/>
      </w:pPr>
      <w:r>
        <w:t>__________________________________________________________________________.</w:t>
      </w:r>
    </w:p>
    <w:p w:rsidR="00C66288" w:rsidRDefault="00C66288" w:rsidP="00C66288">
      <w:pPr>
        <w:pStyle w:val="ConsPlusNonformat"/>
        <w:jc w:val="both"/>
      </w:pPr>
      <w:r>
        <w:t xml:space="preserve">       наименование органа местного самоуправления, предоставляющего</w:t>
      </w:r>
    </w:p>
    <w:p w:rsidR="00C66288" w:rsidRDefault="00C66288" w:rsidP="00C66288">
      <w:pPr>
        <w:pStyle w:val="ConsPlusNonformat"/>
        <w:jc w:val="both"/>
      </w:pPr>
      <w:r>
        <w:t xml:space="preserve">                          государственную услугу</w:t>
      </w:r>
    </w:p>
    <w:p w:rsidR="00C66288" w:rsidRDefault="00C66288" w:rsidP="00C66288">
      <w:pPr>
        <w:pStyle w:val="ConsPlusNonformat"/>
        <w:jc w:val="both"/>
      </w:pPr>
    </w:p>
    <w:p w:rsidR="00C66288" w:rsidRDefault="00C66288" w:rsidP="00C66288">
      <w:pPr>
        <w:pStyle w:val="ConsPlusNonformat"/>
        <w:jc w:val="both"/>
      </w:pPr>
      <w:r>
        <w:t>Дата начала обработки персональных данных: ________________________________</w:t>
      </w:r>
    </w:p>
    <w:p w:rsidR="00C66288" w:rsidRDefault="00C66288" w:rsidP="00C66288">
      <w:pPr>
        <w:pStyle w:val="ConsPlusNonformat"/>
        <w:jc w:val="both"/>
      </w:pPr>
      <w:r>
        <w:t xml:space="preserve">                                                 (число, месяц, год)</w:t>
      </w:r>
    </w:p>
    <w:p w:rsidR="00C66288" w:rsidRDefault="00C66288" w:rsidP="00C66288">
      <w:pPr>
        <w:pStyle w:val="ConsPlusNonformat"/>
        <w:jc w:val="both"/>
      </w:pPr>
      <w:r>
        <w:t>____________________ ______________________________________________________</w:t>
      </w:r>
    </w:p>
    <w:p w:rsidR="00C66288" w:rsidRDefault="00C66288" w:rsidP="00C66288">
      <w:pPr>
        <w:pStyle w:val="ConsPlusNonformat"/>
        <w:jc w:val="both"/>
      </w:pPr>
      <w:r>
        <w:t xml:space="preserve">     (подпись)               (фамилия, имя, отчество (при наличии))</w:t>
      </w:r>
    </w:p>
    <w:p w:rsidR="00C66288" w:rsidRDefault="00C66288" w:rsidP="00C66288">
      <w:pPr>
        <w:pStyle w:val="ConsPlusNonformat"/>
        <w:jc w:val="both"/>
      </w:pPr>
    </w:p>
    <w:p w:rsidR="00C66288" w:rsidRDefault="00C66288" w:rsidP="00C66288">
      <w:pPr>
        <w:pStyle w:val="ConsPlusNonformat"/>
        <w:jc w:val="both"/>
      </w:pPr>
      <w:r>
        <w:t>---------------------------------------------------------------------------</w:t>
      </w:r>
    </w:p>
    <w:p w:rsidR="00C66288" w:rsidRDefault="00C66288" w:rsidP="00C66288">
      <w:pPr>
        <w:pStyle w:val="ConsPlusNonformat"/>
        <w:jc w:val="both"/>
      </w:pPr>
    </w:p>
    <w:p w:rsidR="00C66288" w:rsidRDefault="00C66288" w:rsidP="00C66288">
      <w:pPr>
        <w:pStyle w:val="ConsPlusNonformat"/>
        <w:jc w:val="both"/>
      </w:pPr>
      <w:r>
        <w:t>Расписка-уведомление о приеме и регистрации заявления.</w:t>
      </w:r>
    </w:p>
    <w:p w:rsidR="00C66288" w:rsidRDefault="00C66288" w:rsidP="00C66288">
      <w:pPr>
        <w:pStyle w:val="ConsPlusNonformat"/>
        <w:jc w:val="both"/>
      </w:pPr>
      <w:r>
        <w:t>Заявление _________________________________________________________________</w:t>
      </w:r>
    </w:p>
    <w:p w:rsidR="00C66288" w:rsidRDefault="00C66288" w:rsidP="00C66288">
      <w:pPr>
        <w:pStyle w:val="ConsPlusNonformat"/>
        <w:jc w:val="both"/>
      </w:pPr>
      <w:r>
        <w:t>с приложением документов на _____ листах принято "___" ___________ 20___ г.</w:t>
      </w:r>
    </w:p>
    <w:p w:rsidR="00C66288" w:rsidRDefault="00C66288" w:rsidP="00C66288">
      <w:pPr>
        <w:pStyle w:val="ConsPlusNonformat"/>
        <w:jc w:val="both"/>
      </w:pPr>
      <w:r>
        <w:t>Специалист _______________________________________________________________.</w:t>
      </w:r>
    </w:p>
    <w:p w:rsidR="00C66288" w:rsidRDefault="00C66288" w:rsidP="00C66288">
      <w:pPr>
        <w:pStyle w:val="ConsPlusNonformat"/>
        <w:jc w:val="both"/>
      </w:pPr>
      <w:r>
        <w:t>Дата ___________________________ Подпись __________________________________</w:t>
      </w: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right"/>
        <w:outlineLvl w:val="1"/>
      </w:pPr>
      <w:r>
        <w:t>Приложение 2</w:t>
      </w:r>
    </w:p>
    <w:p w:rsidR="00C66288" w:rsidRDefault="00C66288" w:rsidP="00C66288">
      <w:pPr>
        <w:pStyle w:val="ConsPlusNormal"/>
        <w:jc w:val="right"/>
      </w:pPr>
      <w:r>
        <w:t>к административному регламенту</w:t>
      </w:r>
    </w:p>
    <w:p w:rsidR="00C66288" w:rsidRDefault="00C66288" w:rsidP="00C66288">
      <w:pPr>
        <w:pStyle w:val="ConsPlusNormal"/>
        <w:jc w:val="right"/>
      </w:pPr>
      <w:r>
        <w:t>предоставления государственной услуги "Принятие решения</w:t>
      </w:r>
    </w:p>
    <w:p w:rsidR="00C66288" w:rsidRDefault="00C66288" w:rsidP="00C66288">
      <w:pPr>
        <w:pStyle w:val="ConsPlusNormal"/>
        <w:jc w:val="right"/>
      </w:pPr>
      <w:r>
        <w:t>о возможности раздельного проживания попечителя</w:t>
      </w:r>
    </w:p>
    <w:p w:rsidR="00C66288" w:rsidRDefault="00C66288" w:rsidP="00C66288">
      <w:pPr>
        <w:pStyle w:val="ConsPlusNormal"/>
        <w:jc w:val="right"/>
      </w:pPr>
      <w:r>
        <w:t>с подопечным", предоставляемой органами местного</w:t>
      </w:r>
    </w:p>
    <w:p w:rsidR="00C66288" w:rsidRDefault="00C66288" w:rsidP="00C66288">
      <w:pPr>
        <w:pStyle w:val="ConsPlusNormal"/>
        <w:jc w:val="right"/>
      </w:pPr>
      <w:r>
        <w:t>самоуправления при осуществлении переданных</w:t>
      </w:r>
    </w:p>
    <w:p w:rsidR="00C66288" w:rsidRDefault="00C66288" w:rsidP="00C66288">
      <w:pPr>
        <w:pStyle w:val="ConsPlusNormal"/>
        <w:jc w:val="right"/>
      </w:pPr>
      <w:r>
        <w:t>им государственных полномочий</w:t>
      </w:r>
    </w:p>
    <w:p w:rsidR="00C66288" w:rsidRDefault="00C66288" w:rsidP="00C662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288" w:rsidTr="004E525B">
        <w:trPr>
          <w:jc w:val="center"/>
        </w:trPr>
        <w:tc>
          <w:tcPr>
            <w:tcW w:w="9294" w:type="dxa"/>
            <w:tcBorders>
              <w:top w:val="nil"/>
              <w:left w:val="single" w:sz="24" w:space="0" w:color="CED3F1"/>
              <w:bottom w:val="nil"/>
              <w:right w:val="single" w:sz="24" w:space="0" w:color="F4F3F8"/>
            </w:tcBorders>
            <w:shd w:val="clear" w:color="auto" w:fill="F4F3F8"/>
          </w:tcPr>
          <w:p w:rsidR="00C66288" w:rsidRDefault="00C66288" w:rsidP="004E525B">
            <w:pPr>
              <w:pStyle w:val="ConsPlusNormal"/>
              <w:jc w:val="center"/>
            </w:pPr>
            <w:r>
              <w:rPr>
                <w:color w:val="392C69"/>
              </w:rPr>
              <w:t>Список изменяющих документов</w:t>
            </w:r>
          </w:p>
          <w:p w:rsidR="00C66288" w:rsidRDefault="00C66288" w:rsidP="004E525B">
            <w:pPr>
              <w:pStyle w:val="ConsPlusNormal"/>
              <w:jc w:val="center"/>
            </w:pPr>
            <w:r>
              <w:rPr>
                <w:color w:val="392C69"/>
              </w:rPr>
              <w:t xml:space="preserve">(в ред. </w:t>
            </w:r>
            <w:hyperlink r:id="rId57" w:history="1">
              <w:r>
                <w:rPr>
                  <w:color w:val="0000FF"/>
                </w:rPr>
                <w:t>приказа</w:t>
              </w:r>
            </w:hyperlink>
            <w:r>
              <w:rPr>
                <w:color w:val="392C69"/>
              </w:rPr>
              <w:t xml:space="preserve"> Департамента по вопросам семьи и детей Томской области</w:t>
            </w:r>
          </w:p>
          <w:p w:rsidR="00C66288" w:rsidRDefault="00C66288" w:rsidP="004E525B">
            <w:pPr>
              <w:pStyle w:val="ConsPlusNormal"/>
              <w:jc w:val="center"/>
            </w:pPr>
            <w:r>
              <w:rPr>
                <w:color w:val="392C69"/>
              </w:rPr>
              <w:t>от 22.09.2015 N 303-п)</w:t>
            </w:r>
          </w:p>
        </w:tc>
      </w:tr>
    </w:tbl>
    <w:p w:rsidR="00C66288" w:rsidRDefault="00C66288" w:rsidP="00C66288">
      <w:pPr>
        <w:pStyle w:val="ConsPlusNormal"/>
        <w:jc w:val="both"/>
      </w:pPr>
    </w:p>
    <w:p w:rsidR="00C66288" w:rsidRDefault="00C66288" w:rsidP="00C66288">
      <w:pPr>
        <w:pStyle w:val="ConsPlusNonformat"/>
        <w:jc w:val="both"/>
      </w:pPr>
      <w:r>
        <w:t>Сведения о заявителе:                      Руководителю   органа   местного</w:t>
      </w:r>
    </w:p>
    <w:p w:rsidR="00C66288" w:rsidRDefault="00C66288" w:rsidP="00C66288">
      <w:pPr>
        <w:pStyle w:val="ConsPlusNonformat"/>
        <w:jc w:val="both"/>
      </w:pPr>
      <w:r>
        <w:t>____________________________________       самоуправления, предоставляющего</w:t>
      </w:r>
    </w:p>
    <w:p w:rsidR="00C66288" w:rsidRDefault="00C66288" w:rsidP="00C66288">
      <w:pPr>
        <w:pStyle w:val="ConsPlusNonformat"/>
        <w:jc w:val="both"/>
      </w:pPr>
      <w:r>
        <w:t>фамилия, имя, отчество (при наличии)       государственную услугу</w:t>
      </w:r>
    </w:p>
    <w:p w:rsidR="00C66288" w:rsidRDefault="00C66288" w:rsidP="00C66288">
      <w:pPr>
        <w:pStyle w:val="ConsPlusNonformat"/>
        <w:jc w:val="both"/>
      </w:pPr>
      <w:r>
        <w:t>Гражданство: _______________________       ________________________________</w:t>
      </w:r>
    </w:p>
    <w:p w:rsidR="00C66288" w:rsidRDefault="00C66288" w:rsidP="00C66288">
      <w:pPr>
        <w:pStyle w:val="ConsPlusNonformat"/>
        <w:jc w:val="both"/>
      </w:pPr>
      <w:r>
        <w:t>Документ, удостоверяющий личность               (Ф.И.О. (при наличии)</w:t>
      </w:r>
    </w:p>
    <w:p w:rsidR="00C66288" w:rsidRDefault="00C66288" w:rsidP="00C66288">
      <w:pPr>
        <w:pStyle w:val="ConsPlusNonformat"/>
        <w:jc w:val="both"/>
      </w:pPr>
      <w:r>
        <w:t>____________________________________               должностного лица)</w:t>
      </w:r>
    </w:p>
    <w:p w:rsidR="00C66288" w:rsidRDefault="00C66288" w:rsidP="00C66288">
      <w:pPr>
        <w:pStyle w:val="ConsPlusNonformat"/>
        <w:jc w:val="both"/>
      </w:pPr>
      <w:r>
        <w:t xml:space="preserve">         (вид документа)</w:t>
      </w:r>
    </w:p>
    <w:p w:rsidR="00C66288" w:rsidRDefault="00C66288" w:rsidP="00C66288">
      <w:pPr>
        <w:pStyle w:val="ConsPlusNonformat"/>
        <w:jc w:val="both"/>
      </w:pPr>
      <w:r>
        <w:t>____________________________________</w:t>
      </w:r>
    </w:p>
    <w:p w:rsidR="00C66288" w:rsidRDefault="00C66288" w:rsidP="00C66288">
      <w:pPr>
        <w:pStyle w:val="ConsPlusNonformat"/>
        <w:jc w:val="both"/>
      </w:pPr>
      <w:r>
        <w:t xml:space="preserve">         (серия, номер)</w:t>
      </w:r>
    </w:p>
    <w:p w:rsidR="00C66288" w:rsidRDefault="00C66288" w:rsidP="00C66288">
      <w:pPr>
        <w:pStyle w:val="ConsPlusNonformat"/>
        <w:jc w:val="both"/>
      </w:pPr>
      <w:r>
        <w:t>____________________________________</w:t>
      </w:r>
    </w:p>
    <w:p w:rsidR="00C66288" w:rsidRDefault="00C66288" w:rsidP="00C66288">
      <w:pPr>
        <w:pStyle w:val="ConsPlusNonformat"/>
        <w:jc w:val="both"/>
      </w:pPr>
      <w:r>
        <w:t xml:space="preserve">        (кем, когда выдан)</w:t>
      </w:r>
    </w:p>
    <w:p w:rsidR="00C66288" w:rsidRDefault="00C66288" w:rsidP="00C66288">
      <w:pPr>
        <w:pStyle w:val="ConsPlusNonformat"/>
        <w:jc w:val="both"/>
      </w:pPr>
      <w:r>
        <w:t>Адрес места жительства _____________</w:t>
      </w:r>
    </w:p>
    <w:p w:rsidR="00C66288" w:rsidRDefault="00C66288" w:rsidP="00C66288">
      <w:pPr>
        <w:pStyle w:val="ConsPlusNonformat"/>
        <w:jc w:val="both"/>
      </w:pPr>
      <w:r>
        <w:t>____________________________________</w:t>
      </w:r>
    </w:p>
    <w:p w:rsidR="00C66288" w:rsidRDefault="00C66288" w:rsidP="00C66288">
      <w:pPr>
        <w:pStyle w:val="ConsPlusNonformat"/>
        <w:jc w:val="both"/>
      </w:pPr>
      <w:r>
        <w:t xml:space="preserve">  (с указанием почтового индекса)</w:t>
      </w:r>
    </w:p>
    <w:p w:rsidR="00C66288" w:rsidRDefault="00C66288" w:rsidP="00C66288">
      <w:pPr>
        <w:pStyle w:val="ConsPlusNonformat"/>
        <w:jc w:val="both"/>
      </w:pPr>
      <w:r>
        <w:t>тел. _______________________________</w:t>
      </w:r>
    </w:p>
    <w:p w:rsidR="00C66288" w:rsidRDefault="00C66288" w:rsidP="00C66288">
      <w:pPr>
        <w:pStyle w:val="ConsPlusNonformat"/>
        <w:jc w:val="both"/>
      </w:pPr>
      <w:r>
        <w:t>эл. почта __________________________</w:t>
      </w:r>
    </w:p>
    <w:p w:rsidR="00C66288" w:rsidRDefault="00C66288" w:rsidP="00C66288">
      <w:pPr>
        <w:pStyle w:val="ConsPlusNonformat"/>
        <w:jc w:val="both"/>
      </w:pPr>
    </w:p>
    <w:p w:rsidR="00C66288" w:rsidRDefault="00C66288" w:rsidP="00C66288">
      <w:pPr>
        <w:pStyle w:val="ConsPlusNonformat"/>
        <w:jc w:val="both"/>
      </w:pPr>
      <w:bookmarkStart w:id="12" w:name="P8197"/>
      <w:bookmarkEnd w:id="12"/>
      <w:r>
        <w:t xml:space="preserve">                                 ЗАЯВЛЕНИЕ</w:t>
      </w:r>
    </w:p>
    <w:p w:rsidR="00C66288" w:rsidRDefault="00C66288" w:rsidP="00C66288">
      <w:pPr>
        <w:pStyle w:val="ConsPlusNonformat"/>
        <w:jc w:val="both"/>
      </w:pPr>
    </w:p>
    <w:p w:rsidR="00C66288" w:rsidRDefault="00C66288" w:rsidP="00C66288">
      <w:pPr>
        <w:pStyle w:val="ConsPlusNonformat"/>
        <w:jc w:val="both"/>
      </w:pPr>
      <w:r>
        <w:t>Я, _______________________________________________________________________,</w:t>
      </w:r>
    </w:p>
    <w:p w:rsidR="00C66288" w:rsidRDefault="00C66288" w:rsidP="00C66288">
      <w:pPr>
        <w:pStyle w:val="ConsPlusNonformat"/>
        <w:jc w:val="both"/>
      </w:pPr>
      <w:r>
        <w:t xml:space="preserve">                  (фамилия, имя, отчество (при наличии))</w:t>
      </w:r>
    </w:p>
    <w:p w:rsidR="00C66288" w:rsidRDefault="00C66288" w:rsidP="00C66288">
      <w:pPr>
        <w:pStyle w:val="ConsPlusNonformat"/>
        <w:jc w:val="both"/>
      </w:pPr>
      <w:r>
        <w:t>проживающий(ая) по адресу: _______________________________________________</w:t>
      </w:r>
    </w:p>
    <w:p w:rsidR="00C66288" w:rsidRDefault="00C66288" w:rsidP="00C66288">
      <w:pPr>
        <w:pStyle w:val="ConsPlusNonformat"/>
        <w:jc w:val="both"/>
      </w:pPr>
      <w:r>
        <w:t>__________________________________________________________________________,</w:t>
      </w:r>
    </w:p>
    <w:p w:rsidR="00C66288" w:rsidRDefault="00C66288" w:rsidP="00C66288">
      <w:pPr>
        <w:pStyle w:val="ConsPlusNonformat"/>
        <w:jc w:val="both"/>
      </w:pPr>
      <w:r>
        <w:t xml:space="preserve"> (почтовый индекс, наименование региона, района, города, иного населенного</w:t>
      </w:r>
    </w:p>
    <w:p w:rsidR="00C66288" w:rsidRDefault="00C66288" w:rsidP="00C66288">
      <w:pPr>
        <w:pStyle w:val="ConsPlusNonformat"/>
        <w:jc w:val="both"/>
      </w:pPr>
      <w:r>
        <w:t xml:space="preserve">              пункта, улицы, номера дома, корпуса, квартиры)</w:t>
      </w:r>
    </w:p>
    <w:p w:rsidR="00C66288" w:rsidRDefault="00C66288" w:rsidP="00C66288">
      <w:pPr>
        <w:pStyle w:val="ConsPlusNonformat"/>
        <w:jc w:val="both"/>
      </w:pPr>
      <w:r>
        <w:t xml:space="preserve">    Прошу разрешить раздельное проживание с моим попечителем ______________</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 xml:space="preserve">             фамилия, имя, отчество (при наличии) попечителя)</w:t>
      </w:r>
    </w:p>
    <w:p w:rsidR="00C66288" w:rsidRDefault="00C66288" w:rsidP="00C66288">
      <w:pPr>
        <w:pStyle w:val="ConsPlusNonformat"/>
        <w:jc w:val="both"/>
      </w:pPr>
      <w:r>
        <w:t xml:space="preserve">в соответствии с </w:t>
      </w:r>
      <w:hyperlink r:id="rId58" w:history="1">
        <w:r>
          <w:rPr>
            <w:color w:val="0000FF"/>
          </w:rPr>
          <w:t>п. 2 статьи 36</w:t>
        </w:r>
      </w:hyperlink>
      <w:r>
        <w:t xml:space="preserve"> Гражданского кодекса Российской Федерации,</w:t>
      </w:r>
    </w:p>
    <w:p w:rsidR="00C66288" w:rsidRDefault="00C66288" w:rsidP="00C66288">
      <w:pPr>
        <w:pStyle w:val="ConsPlusNonformat"/>
        <w:jc w:val="both"/>
      </w:pPr>
      <w:r>
        <w:t xml:space="preserve">    так как я достиг(ла) возраста шестнадцати лет и в связи с тем, что</w:t>
      </w:r>
    </w:p>
    <w:p w:rsidR="00C66288" w:rsidRDefault="00C66288" w:rsidP="00C66288">
      <w:pPr>
        <w:pStyle w:val="ConsPlusNonformat"/>
        <w:jc w:val="both"/>
      </w:pPr>
      <w:r>
        <w:lastRenderedPageBreak/>
        <w:t>___________________________________________________________________________</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___________________________________________________________________________</w:t>
      </w:r>
    </w:p>
    <w:p w:rsidR="00C66288" w:rsidRDefault="00C66288" w:rsidP="00C66288">
      <w:pPr>
        <w:pStyle w:val="ConsPlusNonformat"/>
        <w:jc w:val="both"/>
      </w:pPr>
      <w:r>
        <w:t>(указать причину необходимости раздельного проживания и обосновать, что это</w:t>
      </w:r>
    </w:p>
    <w:p w:rsidR="00C66288" w:rsidRDefault="00C66288" w:rsidP="00C66288">
      <w:pPr>
        <w:pStyle w:val="ConsPlusNonformat"/>
        <w:jc w:val="both"/>
      </w:pPr>
      <w:r>
        <w:t xml:space="preserve">               не отразится неблагоприятно на воспитании и</w:t>
      </w:r>
    </w:p>
    <w:p w:rsidR="00C66288" w:rsidRDefault="00C66288" w:rsidP="00C66288">
      <w:pPr>
        <w:pStyle w:val="ConsPlusNonformat"/>
        <w:jc w:val="both"/>
      </w:pPr>
      <w:r>
        <w:t xml:space="preserve">                  защите прав и интересов подопечного)</w:t>
      </w:r>
    </w:p>
    <w:p w:rsidR="00C66288" w:rsidRDefault="00C66288" w:rsidP="00C66288">
      <w:pPr>
        <w:pStyle w:val="ConsPlusNonformat"/>
        <w:jc w:val="both"/>
      </w:pPr>
    </w:p>
    <w:p w:rsidR="00C66288" w:rsidRDefault="00C66288" w:rsidP="00C66288">
      <w:pPr>
        <w:pStyle w:val="ConsPlusNonformat"/>
        <w:jc w:val="both"/>
      </w:pPr>
      <w:r>
        <w:t xml:space="preserve">    Я, ___________________________________________________________________,</w:t>
      </w:r>
    </w:p>
    <w:p w:rsidR="00C66288" w:rsidRDefault="00C66288" w:rsidP="00C66288">
      <w:pPr>
        <w:pStyle w:val="ConsPlusNonformat"/>
        <w:jc w:val="both"/>
      </w:pPr>
      <w:r>
        <w:t xml:space="preserve">                    (фамилия, имя, отчество (при наличии))</w:t>
      </w:r>
    </w:p>
    <w:p w:rsidR="00C66288" w:rsidRDefault="00C66288" w:rsidP="00C66288">
      <w:pPr>
        <w:pStyle w:val="ConsPlusNonformat"/>
        <w:jc w:val="both"/>
      </w:pPr>
      <w:r>
        <w:t>свободно,  своей  волей и  в  своем  интересе  даю согласие  уполномоченным</w:t>
      </w:r>
    </w:p>
    <w:p w:rsidR="00C66288" w:rsidRDefault="00C66288" w:rsidP="00C66288">
      <w:pPr>
        <w:pStyle w:val="ConsPlusNonformat"/>
        <w:jc w:val="both"/>
      </w:pPr>
      <w:r>
        <w:t>должностным лицам ________________________________________________________,</w:t>
      </w:r>
    </w:p>
    <w:p w:rsidR="00C66288" w:rsidRDefault="00C66288" w:rsidP="00C66288">
      <w:pPr>
        <w:pStyle w:val="ConsPlusNonformat"/>
        <w:jc w:val="both"/>
      </w:pPr>
      <w:r>
        <w:t xml:space="preserve">                       наименование органа местного самоуправления,</w:t>
      </w:r>
    </w:p>
    <w:p w:rsidR="00C66288" w:rsidRDefault="00C66288" w:rsidP="00C66288">
      <w:pPr>
        <w:pStyle w:val="ConsPlusNonformat"/>
        <w:jc w:val="both"/>
      </w:pPr>
      <w:r>
        <w:t xml:space="preserve">                        предоставляющего государственную услугу</w:t>
      </w:r>
    </w:p>
    <w:p w:rsidR="00C66288" w:rsidRDefault="00C66288" w:rsidP="00C66288">
      <w:pPr>
        <w:pStyle w:val="ConsPlusNonformat"/>
        <w:jc w:val="both"/>
      </w:pPr>
      <w:r>
        <w:t>расположенного по адресу: ________________________________________________,</w:t>
      </w:r>
    </w:p>
    <w:p w:rsidR="00C66288" w:rsidRDefault="00C66288" w:rsidP="00C66288">
      <w:pPr>
        <w:pStyle w:val="ConsPlusNonformat"/>
        <w:jc w:val="both"/>
      </w:pPr>
      <w:r>
        <w:t>на  обработку   (любое  действие  (операцию)   или  совокупность   действий</w:t>
      </w:r>
    </w:p>
    <w:p w:rsidR="00C66288" w:rsidRDefault="00C66288" w:rsidP="00C66288">
      <w:pPr>
        <w:pStyle w:val="ConsPlusNonformat"/>
        <w:jc w:val="both"/>
      </w:pPr>
      <w:r>
        <w:t>(операций),  совершаемых с  использованием  средств  автоматизации или  без</w:t>
      </w:r>
    </w:p>
    <w:p w:rsidR="00C66288" w:rsidRDefault="00C66288" w:rsidP="00C66288">
      <w:pPr>
        <w:pStyle w:val="ConsPlusNonformat"/>
        <w:jc w:val="both"/>
      </w:pPr>
      <w:r>
        <w:t>использования таких средств с  персональными данными, включая сбор, запись,</w:t>
      </w:r>
    </w:p>
    <w:p w:rsidR="00C66288" w:rsidRDefault="00C66288" w:rsidP="00C66288">
      <w:pPr>
        <w:pStyle w:val="ConsPlusNonformat"/>
        <w:jc w:val="both"/>
      </w:pPr>
      <w:r>
        <w:t>систематизацию,  накопление,  хранение, уточнение  (обновление, изменение),</w:t>
      </w:r>
    </w:p>
    <w:p w:rsidR="00C66288" w:rsidRDefault="00C66288" w:rsidP="00C66288">
      <w:pPr>
        <w:pStyle w:val="ConsPlusNonformat"/>
        <w:jc w:val="both"/>
      </w:pPr>
      <w:r>
        <w:t>извлечение,   использование,  передачу   (распространение,  предоставление,</w:t>
      </w:r>
    </w:p>
    <w:p w:rsidR="00C66288" w:rsidRDefault="00C66288" w:rsidP="00C66288">
      <w:pPr>
        <w:pStyle w:val="ConsPlusNonformat"/>
        <w:jc w:val="both"/>
      </w:pPr>
      <w:r>
        <w:t>доступ),  обезличивание,  блокирование,  удаление,  уничтожение)  следующих</w:t>
      </w:r>
    </w:p>
    <w:p w:rsidR="00C66288" w:rsidRDefault="00C66288" w:rsidP="00C66288">
      <w:pPr>
        <w:pStyle w:val="ConsPlusNonformat"/>
        <w:jc w:val="both"/>
      </w:pPr>
      <w:r>
        <w:t>персональных данных:</w:t>
      </w:r>
    </w:p>
    <w:p w:rsidR="00C66288" w:rsidRDefault="00C66288" w:rsidP="00C66288">
      <w:pPr>
        <w:pStyle w:val="ConsPlusNonformat"/>
        <w:jc w:val="both"/>
      </w:pPr>
      <w:r>
        <w:t xml:space="preserve">    -  фамилия,  имя,  отчество  (при  наличии),  дата  и  место  рождения,</w:t>
      </w:r>
    </w:p>
    <w:p w:rsidR="00C66288" w:rsidRDefault="00C66288" w:rsidP="00C66288">
      <w:pPr>
        <w:pStyle w:val="ConsPlusNonformat"/>
        <w:jc w:val="both"/>
      </w:pPr>
      <w:r>
        <w:t>гражданство;</w:t>
      </w:r>
    </w:p>
    <w:p w:rsidR="00C66288" w:rsidRDefault="00C66288" w:rsidP="00C66288">
      <w:pPr>
        <w:pStyle w:val="ConsPlusNonformat"/>
        <w:jc w:val="both"/>
      </w:pPr>
      <w:r>
        <w:t xml:space="preserve">    -  степень  родства,  фамилии,  имена,  отчества  (при  наличии),  даты</w:t>
      </w:r>
    </w:p>
    <w:p w:rsidR="00C66288" w:rsidRDefault="00C66288" w:rsidP="00C66288">
      <w:pPr>
        <w:pStyle w:val="ConsPlusNonformat"/>
        <w:jc w:val="both"/>
      </w:pPr>
      <w:r>
        <w:t>рождения близких родственников (супруга (супруги);</w:t>
      </w:r>
    </w:p>
    <w:p w:rsidR="00C66288" w:rsidRDefault="00C66288" w:rsidP="00C66288">
      <w:pPr>
        <w:pStyle w:val="ConsPlusNonformat"/>
        <w:jc w:val="both"/>
      </w:pPr>
      <w:r>
        <w:t xml:space="preserve">    - места  рождения  и  домашние адреса  близких  родственников  (супруга</w:t>
      </w:r>
    </w:p>
    <w:p w:rsidR="00C66288" w:rsidRDefault="00C66288" w:rsidP="00C66288">
      <w:pPr>
        <w:pStyle w:val="ConsPlusNonformat"/>
        <w:jc w:val="both"/>
      </w:pPr>
      <w:r>
        <w:t>(супруги);</w:t>
      </w:r>
    </w:p>
    <w:p w:rsidR="00C66288" w:rsidRDefault="00C66288" w:rsidP="00C66288">
      <w:pPr>
        <w:pStyle w:val="ConsPlusNonformat"/>
        <w:jc w:val="both"/>
      </w:pPr>
      <w:r>
        <w:t xml:space="preserve">    - адрес регистрации и фактического проживания;</w:t>
      </w:r>
    </w:p>
    <w:p w:rsidR="00C66288" w:rsidRDefault="00C66288" w:rsidP="00C66288">
      <w:pPr>
        <w:pStyle w:val="ConsPlusNonformat"/>
        <w:jc w:val="both"/>
      </w:pPr>
      <w:r>
        <w:t xml:space="preserve">    - дата регистрации по месту жительства;</w:t>
      </w:r>
    </w:p>
    <w:p w:rsidR="00C66288" w:rsidRDefault="00C66288" w:rsidP="00C66288">
      <w:pPr>
        <w:pStyle w:val="ConsPlusNonformat"/>
        <w:jc w:val="both"/>
      </w:pPr>
      <w:r>
        <w:t xml:space="preserve">    - паспорт  гражданина Российской  Федерации  (серия, номер, кем и когда</w:t>
      </w:r>
    </w:p>
    <w:p w:rsidR="00C66288" w:rsidRDefault="00C66288" w:rsidP="00C66288">
      <w:pPr>
        <w:pStyle w:val="ConsPlusNonformat"/>
        <w:jc w:val="both"/>
      </w:pPr>
      <w:r>
        <w:t>выдан);</w:t>
      </w:r>
    </w:p>
    <w:p w:rsidR="00C66288" w:rsidRDefault="00C66288" w:rsidP="00C66288">
      <w:pPr>
        <w:pStyle w:val="ConsPlusNonformat"/>
        <w:jc w:val="both"/>
      </w:pPr>
      <w:r>
        <w:t xml:space="preserve">    - паспорт,  удостоверяющий личность гражданина Российской Федерации  за</w:t>
      </w:r>
    </w:p>
    <w:p w:rsidR="00C66288" w:rsidRDefault="00C66288" w:rsidP="00C66288">
      <w:pPr>
        <w:pStyle w:val="ConsPlusNonformat"/>
        <w:jc w:val="both"/>
      </w:pPr>
      <w:r>
        <w:t>пределами Российской Федерации (серия, номер, кем и когда выдан);</w:t>
      </w:r>
    </w:p>
    <w:p w:rsidR="00C66288" w:rsidRDefault="00C66288" w:rsidP="00C66288">
      <w:pPr>
        <w:pStyle w:val="ConsPlusNonformat"/>
        <w:jc w:val="both"/>
      </w:pPr>
      <w:r>
        <w:t xml:space="preserve">    - номер телефона.</w:t>
      </w:r>
    </w:p>
    <w:p w:rsidR="00C66288" w:rsidRDefault="00C66288" w:rsidP="00C66288">
      <w:pPr>
        <w:pStyle w:val="ConsPlusNonformat"/>
        <w:jc w:val="both"/>
      </w:pPr>
      <w:r>
        <w:t xml:space="preserve">    Вышеуказанные  персональные  данные предоставляю для обработки в  целях</w:t>
      </w:r>
    </w:p>
    <w:p w:rsidR="00C66288" w:rsidRDefault="00C66288" w:rsidP="00C66288">
      <w:pPr>
        <w:pStyle w:val="ConsPlusNonformat"/>
        <w:jc w:val="both"/>
      </w:pPr>
      <w:r>
        <w:t>обеспечения   соблюдения  в  отношении  меня  законодательства   Российской</w:t>
      </w:r>
    </w:p>
    <w:p w:rsidR="00C66288" w:rsidRDefault="00C66288" w:rsidP="00C66288">
      <w:pPr>
        <w:pStyle w:val="ConsPlusNonformat"/>
        <w:jc w:val="both"/>
      </w:pPr>
      <w:r>
        <w:t>Федерации  в сфере отношений,  связанных с предоставлением  государственной</w:t>
      </w:r>
    </w:p>
    <w:p w:rsidR="00C66288" w:rsidRDefault="00C66288" w:rsidP="00C66288">
      <w:pPr>
        <w:pStyle w:val="ConsPlusNonformat"/>
        <w:jc w:val="both"/>
      </w:pPr>
      <w:r>
        <w:t>услуги "Принятие решения о возможности  раздельного проживания попечителя с</w:t>
      </w:r>
    </w:p>
    <w:p w:rsidR="00C66288" w:rsidRDefault="00C66288" w:rsidP="00C66288">
      <w:pPr>
        <w:pStyle w:val="ConsPlusNonformat"/>
        <w:jc w:val="both"/>
      </w:pPr>
      <w:r>
        <w:t>подопечным" действующим законодательством.</w:t>
      </w:r>
    </w:p>
    <w:p w:rsidR="00C66288" w:rsidRDefault="00C66288" w:rsidP="00C66288">
      <w:pPr>
        <w:pStyle w:val="ConsPlusNonformat"/>
        <w:jc w:val="both"/>
      </w:pPr>
      <w:r>
        <w:t xml:space="preserve">    Я ознакомлен(а), что:</w:t>
      </w:r>
    </w:p>
    <w:p w:rsidR="00C66288" w:rsidRDefault="00C66288" w:rsidP="00C66288">
      <w:pPr>
        <w:pStyle w:val="ConsPlusNonformat"/>
        <w:jc w:val="both"/>
      </w:pPr>
      <w:r>
        <w:t xml:space="preserve">    1)  согласие   на  обработку   персональных  данных действует   с  даты</w:t>
      </w:r>
    </w:p>
    <w:p w:rsidR="00C66288" w:rsidRDefault="00C66288" w:rsidP="00C66288">
      <w:pPr>
        <w:pStyle w:val="ConsPlusNonformat"/>
        <w:jc w:val="both"/>
      </w:pPr>
      <w:r>
        <w:t>подписания  настоящего согласия и  до даты  подачи письменного  заявления в</w:t>
      </w:r>
    </w:p>
    <w:p w:rsidR="00C66288" w:rsidRDefault="00C66288" w:rsidP="00C66288">
      <w:pPr>
        <w:pStyle w:val="ConsPlusNonformat"/>
        <w:jc w:val="both"/>
      </w:pPr>
      <w:r>
        <w:t>произвольной форме об отзыве настоящего согласия;</w:t>
      </w:r>
    </w:p>
    <w:p w:rsidR="00C66288" w:rsidRDefault="00C66288" w:rsidP="00C66288">
      <w:pPr>
        <w:pStyle w:val="ConsPlusNonformat"/>
        <w:jc w:val="both"/>
      </w:pPr>
      <w:r>
        <w:t xml:space="preserve">    2) персональные данные,  предоставляемые в отношении третьих лиц, будут</w:t>
      </w:r>
    </w:p>
    <w:p w:rsidR="00C66288" w:rsidRDefault="00C66288" w:rsidP="00C66288">
      <w:pPr>
        <w:pStyle w:val="ConsPlusNonformat"/>
        <w:jc w:val="both"/>
      </w:pPr>
      <w:r>
        <w:t>обрабатываться  только  в  целях  осуществления  и  выполнения  возложенных</w:t>
      </w:r>
    </w:p>
    <w:p w:rsidR="00C66288" w:rsidRDefault="00C66288" w:rsidP="00C66288">
      <w:pPr>
        <w:pStyle w:val="ConsPlusNonformat"/>
        <w:jc w:val="both"/>
      </w:pPr>
      <w:r>
        <w:t>законодательством   Российской  Федерации  полномочий   и  обязанностей  на</w:t>
      </w:r>
    </w:p>
    <w:p w:rsidR="00C66288" w:rsidRDefault="00C66288" w:rsidP="00C66288">
      <w:pPr>
        <w:pStyle w:val="ConsPlusNonformat"/>
        <w:jc w:val="both"/>
      </w:pPr>
      <w:r>
        <w:t>__________________________________________________________________________.</w:t>
      </w:r>
    </w:p>
    <w:p w:rsidR="00C66288" w:rsidRDefault="00C66288" w:rsidP="00C66288">
      <w:pPr>
        <w:pStyle w:val="ConsPlusNonformat"/>
        <w:jc w:val="both"/>
      </w:pPr>
      <w:r>
        <w:t xml:space="preserve">       наименование органа местного самоуправления, предоставляющего</w:t>
      </w:r>
    </w:p>
    <w:p w:rsidR="00C66288" w:rsidRDefault="00C66288" w:rsidP="00C66288">
      <w:pPr>
        <w:pStyle w:val="ConsPlusNonformat"/>
        <w:jc w:val="both"/>
      </w:pPr>
      <w:r>
        <w:t xml:space="preserve">                          государственную услугу</w:t>
      </w:r>
    </w:p>
    <w:p w:rsidR="00C66288" w:rsidRDefault="00C66288" w:rsidP="00C66288">
      <w:pPr>
        <w:pStyle w:val="ConsPlusNonformat"/>
        <w:jc w:val="both"/>
      </w:pPr>
    </w:p>
    <w:p w:rsidR="00C66288" w:rsidRDefault="00C66288" w:rsidP="00C66288">
      <w:pPr>
        <w:pStyle w:val="ConsPlusNonformat"/>
        <w:jc w:val="both"/>
      </w:pPr>
      <w:r>
        <w:t>Дата начала обработки персональных данных: ________________________________</w:t>
      </w:r>
    </w:p>
    <w:p w:rsidR="00C66288" w:rsidRDefault="00C66288" w:rsidP="00C66288">
      <w:pPr>
        <w:pStyle w:val="ConsPlusNonformat"/>
        <w:jc w:val="both"/>
      </w:pPr>
      <w:r>
        <w:t xml:space="preserve">                                                 (число, месяц, год)</w:t>
      </w:r>
    </w:p>
    <w:p w:rsidR="00C66288" w:rsidRDefault="00C66288" w:rsidP="00C66288">
      <w:pPr>
        <w:pStyle w:val="ConsPlusNonformat"/>
        <w:jc w:val="both"/>
      </w:pPr>
      <w:r>
        <w:t>____________________ ______________________________________________________</w:t>
      </w:r>
    </w:p>
    <w:p w:rsidR="00C66288" w:rsidRDefault="00C66288" w:rsidP="00C66288">
      <w:pPr>
        <w:pStyle w:val="ConsPlusNonformat"/>
        <w:jc w:val="both"/>
      </w:pPr>
      <w:r>
        <w:t xml:space="preserve">     (подпись)               (фамилия, имя, отчество (при наличии))</w:t>
      </w:r>
    </w:p>
    <w:p w:rsidR="00C66288" w:rsidRDefault="00C66288" w:rsidP="00C66288">
      <w:pPr>
        <w:pStyle w:val="ConsPlusNonformat"/>
        <w:jc w:val="both"/>
      </w:pPr>
    </w:p>
    <w:p w:rsidR="00C66288" w:rsidRDefault="00C66288" w:rsidP="00C66288">
      <w:pPr>
        <w:pStyle w:val="ConsPlusNonformat"/>
        <w:jc w:val="both"/>
      </w:pPr>
      <w:r>
        <w:t>---------------------------------------------------------------------------</w:t>
      </w:r>
    </w:p>
    <w:p w:rsidR="00C66288" w:rsidRDefault="00C66288" w:rsidP="00C66288">
      <w:pPr>
        <w:pStyle w:val="ConsPlusNonformat"/>
        <w:jc w:val="both"/>
      </w:pPr>
    </w:p>
    <w:p w:rsidR="00C66288" w:rsidRDefault="00C66288" w:rsidP="00C66288">
      <w:pPr>
        <w:pStyle w:val="ConsPlusNonformat"/>
        <w:jc w:val="both"/>
      </w:pPr>
      <w:r>
        <w:t>Расписка-уведомление о приеме и регистрации заявления.</w:t>
      </w:r>
    </w:p>
    <w:p w:rsidR="00C66288" w:rsidRDefault="00C66288" w:rsidP="00C66288">
      <w:pPr>
        <w:pStyle w:val="ConsPlusNonformat"/>
        <w:jc w:val="both"/>
      </w:pPr>
      <w:r>
        <w:t>Заявление _________________________________________________________________</w:t>
      </w:r>
    </w:p>
    <w:p w:rsidR="00C66288" w:rsidRDefault="00C66288" w:rsidP="00C66288">
      <w:pPr>
        <w:pStyle w:val="ConsPlusNonformat"/>
        <w:jc w:val="both"/>
      </w:pPr>
      <w:r>
        <w:t>с приложением документов на _____ листах принято "___" ___________ 20___ г.</w:t>
      </w:r>
    </w:p>
    <w:p w:rsidR="00C66288" w:rsidRDefault="00C66288" w:rsidP="00C66288">
      <w:pPr>
        <w:pStyle w:val="ConsPlusNonformat"/>
        <w:jc w:val="both"/>
      </w:pPr>
      <w:r>
        <w:t>Специалист _______________________________________________________________.</w:t>
      </w:r>
    </w:p>
    <w:p w:rsidR="00C66288" w:rsidRDefault="00C66288" w:rsidP="00C66288">
      <w:pPr>
        <w:pStyle w:val="ConsPlusNonformat"/>
        <w:jc w:val="both"/>
      </w:pPr>
      <w:r>
        <w:t>Дата ___________________________ Подпись __________________________________</w:t>
      </w: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both"/>
      </w:pPr>
    </w:p>
    <w:p w:rsidR="00C66288" w:rsidRDefault="00C66288" w:rsidP="00C66288">
      <w:pPr>
        <w:pStyle w:val="ConsPlusNormal"/>
        <w:jc w:val="right"/>
        <w:outlineLvl w:val="1"/>
      </w:pPr>
      <w:r>
        <w:t>Приложение 3</w:t>
      </w:r>
    </w:p>
    <w:p w:rsidR="00C66288" w:rsidRDefault="00C66288" w:rsidP="00C66288">
      <w:pPr>
        <w:pStyle w:val="ConsPlusNormal"/>
        <w:jc w:val="right"/>
      </w:pPr>
      <w:r>
        <w:t>к административному регламенту</w:t>
      </w:r>
    </w:p>
    <w:p w:rsidR="00C66288" w:rsidRDefault="00C66288" w:rsidP="00C66288">
      <w:pPr>
        <w:pStyle w:val="ConsPlusNormal"/>
        <w:jc w:val="right"/>
      </w:pPr>
      <w:r>
        <w:t>предоставления государственной услуги "Принятие решения</w:t>
      </w:r>
    </w:p>
    <w:p w:rsidR="00C66288" w:rsidRDefault="00C66288" w:rsidP="00C66288">
      <w:pPr>
        <w:pStyle w:val="ConsPlusNormal"/>
        <w:jc w:val="right"/>
      </w:pPr>
      <w:r>
        <w:t>о возможности раздельного проживания попечителя</w:t>
      </w:r>
    </w:p>
    <w:p w:rsidR="00C66288" w:rsidRDefault="00C66288" w:rsidP="00C66288">
      <w:pPr>
        <w:pStyle w:val="ConsPlusNormal"/>
        <w:jc w:val="right"/>
      </w:pPr>
      <w:r>
        <w:t>с подопечным", предоставляемой органами местного</w:t>
      </w:r>
    </w:p>
    <w:p w:rsidR="00C66288" w:rsidRDefault="00C66288" w:rsidP="00C66288">
      <w:pPr>
        <w:pStyle w:val="ConsPlusNormal"/>
        <w:jc w:val="right"/>
      </w:pPr>
      <w:r>
        <w:t>самоуправления при осуществлении переданных</w:t>
      </w:r>
    </w:p>
    <w:p w:rsidR="00C66288" w:rsidRDefault="00C66288" w:rsidP="00C66288">
      <w:pPr>
        <w:pStyle w:val="ConsPlusNormal"/>
        <w:jc w:val="right"/>
      </w:pPr>
      <w:r>
        <w:t>им государственных полномочий</w:t>
      </w:r>
    </w:p>
    <w:p w:rsidR="00C66288" w:rsidRDefault="00C66288" w:rsidP="00C66288">
      <w:pPr>
        <w:pStyle w:val="ConsPlusNormal"/>
        <w:jc w:val="both"/>
      </w:pPr>
    </w:p>
    <w:p w:rsidR="00C66288" w:rsidRDefault="00C66288" w:rsidP="00C66288">
      <w:pPr>
        <w:pStyle w:val="ConsPlusTitle"/>
        <w:jc w:val="center"/>
      </w:pPr>
      <w:bookmarkStart w:id="13" w:name="P8286"/>
      <w:bookmarkEnd w:id="13"/>
      <w:r>
        <w:t>БЛОК-СХЕМА</w:t>
      </w:r>
    </w:p>
    <w:p w:rsidR="00C66288" w:rsidRDefault="00C66288" w:rsidP="00C66288">
      <w:pPr>
        <w:pStyle w:val="ConsPlusTitle"/>
        <w:jc w:val="center"/>
      </w:pPr>
      <w:r>
        <w:t>ПРЕДОСТАВЛЕНИЯ ГОСУДАРСТВЕННОЙ УСЛУГИ "ПРИНЯТИЕ РЕШЕНИЯ О</w:t>
      </w:r>
    </w:p>
    <w:p w:rsidR="00C66288" w:rsidRDefault="00C66288" w:rsidP="00C66288">
      <w:pPr>
        <w:pStyle w:val="ConsPlusTitle"/>
        <w:jc w:val="center"/>
      </w:pPr>
      <w:r>
        <w:t>ВОЗМОЖНОСТИ РАЗДЕЛЬНОГО ПРОЖИВАНИЯ ПОПЕЧИТЕЛЯ С ПОДОПЕЧНЫМ"</w:t>
      </w:r>
    </w:p>
    <w:p w:rsidR="00C66288" w:rsidRDefault="00C66288" w:rsidP="00C662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288" w:rsidTr="004E525B">
        <w:trPr>
          <w:jc w:val="center"/>
        </w:trPr>
        <w:tc>
          <w:tcPr>
            <w:tcW w:w="9294" w:type="dxa"/>
            <w:tcBorders>
              <w:top w:val="nil"/>
              <w:left w:val="single" w:sz="24" w:space="0" w:color="CED3F1"/>
              <w:bottom w:val="nil"/>
              <w:right w:val="single" w:sz="24" w:space="0" w:color="F4F3F8"/>
            </w:tcBorders>
            <w:shd w:val="clear" w:color="auto" w:fill="F4F3F8"/>
          </w:tcPr>
          <w:p w:rsidR="00C66288" w:rsidRDefault="00C66288" w:rsidP="004E525B">
            <w:pPr>
              <w:pStyle w:val="ConsPlusNormal"/>
              <w:jc w:val="center"/>
            </w:pPr>
            <w:r>
              <w:rPr>
                <w:color w:val="392C69"/>
              </w:rPr>
              <w:t>Список изменяющих документов</w:t>
            </w:r>
          </w:p>
          <w:p w:rsidR="00C66288" w:rsidRDefault="00C66288" w:rsidP="004E525B">
            <w:pPr>
              <w:pStyle w:val="ConsPlusNormal"/>
              <w:jc w:val="center"/>
            </w:pPr>
            <w:r>
              <w:rPr>
                <w:color w:val="392C69"/>
              </w:rPr>
              <w:t xml:space="preserve">(в ред. </w:t>
            </w:r>
            <w:hyperlink r:id="rId59" w:history="1">
              <w:r>
                <w:rPr>
                  <w:color w:val="0000FF"/>
                </w:rPr>
                <w:t>приказа</w:t>
              </w:r>
            </w:hyperlink>
            <w:r>
              <w:rPr>
                <w:color w:val="392C69"/>
              </w:rPr>
              <w:t xml:space="preserve"> Департамента по вопросам семьи и детей Томской области</w:t>
            </w:r>
          </w:p>
          <w:p w:rsidR="00C66288" w:rsidRDefault="00C66288" w:rsidP="004E525B">
            <w:pPr>
              <w:pStyle w:val="ConsPlusNormal"/>
              <w:jc w:val="center"/>
            </w:pPr>
            <w:r>
              <w:rPr>
                <w:color w:val="392C69"/>
              </w:rPr>
              <w:t>от 10.05.2017 N 169-п)</w:t>
            </w:r>
          </w:p>
        </w:tc>
      </w:tr>
    </w:tbl>
    <w:p w:rsidR="00C66288" w:rsidRDefault="00C66288" w:rsidP="00C66288">
      <w:pPr>
        <w:pStyle w:val="ConsPlusNormal"/>
        <w:jc w:val="both"/>
      </w:pPr>
    </w:p>
    <w:p w:rsidR="00C66288" w:rsidRDefault="00C66288" w:rsidP="00C66288">
      <w:pPr>
        <w:pStyle w:val="ConsPlusNonformat"/>
        <w:jc w:val="both"/>
      </w:pPr>
      <w:r>
        <w:t xml:space="preserve">                     ┌──────────────────────────────────┐</w:t>
      </w:r>
    </w:p>
    <w:p w:rsidR="00C66288" w:rsidRDefault="00C66288" w:rsidP="00C66288">
      <w:pPr>
        <w:pStyle w:val="ConsPlusNonformat"/>
        <w:jc w:val="both"/>
      </w:pPr>
      <w:r>
        <w:t xml:space="preserve">                     │       Обращение заявителей       │</w:t>
      </w:r>
    </w:p>
    <w:p w:rsidR="00C66288" w:rsidRDefault="00C66288" w:rsidP="00C66288">
      <w:pPr>
        <w:pStyle w:val="ConsPlusNonformat"/>
        <w:jc w:val="both"/>
      </w:pPr>
      <w:r>
        <w:t xml:space="preserve">       ┌────────────┬┴───────────────┬──────────────────┴──────────┐</w:t>
      </w:r>
    </w:p>
    <w:p w:rsidR="00C66288" w:rsidRDefault="00C66288" w:rsidP="00C66288">
      <w:pPr>
        <w:pStyle w:val="ConsPlusNonformat"/>
        <w:jc w:val="both"/>
      </w:pPr>
      <w:r>
        <w:t xml:space="preserve">       v            v                v                             v</w:t>
      </w:r>
    </w:p>
    <w:p w:rsidR="00C66288" w:rsidRDefault="00C66288" w:rsidP="00C66288">
      <w:pPr>
        <w:pStyle w:val="ConsPlusNonformat"/>
        <w:jc w:val="both"/>
      </w:pPr>
      <w:r>
        <w:t xml:space="preserve"> ┌───────┐  ┌────────┐  ┌─────────────┐  ┌────────────────────────────────┐</w:t>
      </w:r>
    </w:p>
    <w:p w:rsidR="00C66288" w:rsidRDefault="00C66288" w:rsidP="00C66288">
      <w:pPr>
        <w:pStyle w:val="ConsPlusNonformat"/>
        <w:jc w:val="both"/>
      </w:pPr>
      <w:r>
        <w:t xml:space="preserve"> │ Лично │  │ Почтой │  │ Электронной │  │Единый портал государственных и │</w:t>
      </w:r>
    </w:p>
    <w:p w:rsidR="00C66288" w:rsidRDefault="00C66288" w:rsidP="00C66288">
      <w:pPr>
        <w:pStyle w:val="ConsPlusNonformat"/>
        <w:jc w:val="both"/>
      </w:pPr>
      <w:r>
        <w:t xml:space="preserve"> │       │  │        │  │    почтой   │  │ муниципальных услуг (функций)  │</w:t>
      </w:r>
    </w:p>
    <w:p w:rsidR="00C66288" w:rsidRDefault="00C66288" w:rsidP="00C66288">
      <w:pPr>
        <w:pStyle w:val="ConsPlusNonformat"/>
        <w:jc w:val="both"/>
      </w:pPr>
      <w:r>
        <w:t xml:space="preserve"> └────┬──┘  └────┬───┘  └───────┬─────┘  └────────────────┬───────────────┘</w:t>
      </w:r>
    </w:p>
    <w:p w:rsidR="00C66288" w:rsidRDefault="00C66288" w:rsidP="00C66288">
      <w:pPr>
        <w:pStyle w:val="ConsPlusNonformat"/>
        <w:jc w:val="both"/>
      </w:pPr>
      <w:r>
        <w:t xml:space="preserve">      v          v              v                         v</w:t>
      </w:r>
    </w:p>
    <w:p w:rsidR="00C66288" w:rsidRDefault="00C66288" w:rsidP="00C66288">
      <w:pPr>
        <w:pStyle w:val="ConsPlusNonformat"/>
        <w:jc w:val="both"/>
      </w:pPr>
      <w:r>
        <w:t xml:space="preserve"> ┌────────────────────────────────────────────────────────────────────────┐</w:t>
      </w:r>
    </w:p>
    <w:p w:rsidR="00C66288" w:rsidRDefault="00C66288" w:rsidP="00C66288">
      <w:pPr>
        <w:pStyle w:val="ConsPlusNonformat"/>
        <w:jc w:val="both"/>
      </w:pPr>
      <w:r>
        <w:t xml:space="preserve"> │                     Прием и регистрация документов                     │</w:t>
      </w:r>
    </w:p>
    <w:p w:rsidR="00C66288" w:rsidRDefault="00C66288" w:rsidP="00C66288">
      <w:pPr>
        <w:pStyle w:val="ConsPlusNonformat"/>
        <w:jc w:val="both"/>
      </w:pPr>
      <w:r>
        <w:t xml:space="preserve"> │                             1 рабочий день                             │</w:t>
      </w:r>
    </w:p>
    <w:p w:rsidR="00C66288" w:rsidRDefault="00C66288" w:rsidP="00C66288">
      <w:pPr>
        <w:pStyle w:val="ConsPlusNonformat"/>
        <w:jc w:val="both"/>
      </w:pPr>
      <w:r>
        <w:t xml:space="preserve"> └──────────────────────────────────┬─────────────────────────────────────┘</w:t>
      </w:r>
    </w:p>
    <w:p w:rsidR="00C66288" w:rsidRDefault="00C66288" w:rsidP="00C66288">
      <w:pPr>
        <w:pStyle w:val="ConsPlusNonformat"/>
        <w:jc w:val="both"/>
      </w:pPr>
      <w:r>
        <w:t xml:space="preserve">                                    v</w:t>
      </w:r>
    </w:p>
    <w:p w:rsidR="00C66288" w:rsidRDefault="00C66288" w:rsidP="00C66288">
      <w:pPr>
        <w:pStyle w:val="ConsPlusNonformat"/>
        <w:jc w:val="both"/>
      </w:pPr>
      <w:r>
        <w:t xml:space="preserve">                 ┌──────────────────────────────────────────┐</w:t>
      </w:r>
    </w:p>
    <w:p w:rsidR="00C66288" w:rsidRDefault="00C66288" w:rsidP="00C66288">
      <w:pPr>
        <w:pStyle w:val="ConsPlusNonformat"/>
        <w:jc w:val="both"/>
      </w:pPr>
      <w:r>
        <w:t xml:space="preserve">                 │ Рассмотрение документов. Формирование и  │</w:t>
      </w:r>
    </w:p>
    <w:p w:rsidR="00C66288" w:rsidRDefault="00C66288" w:rsidP="00C66288">
      <w:pPr>
        <w:pStyle w:val="ConsPlusNonformat"/>
        <w:jc w:val="both"/>
      </w:pPr>
      <w:r>
        <w:t xml:space="preserve">                 │ направление межведомственных запросов в  │</w:t>
      </w:r>
    </w:p>
    <w:p w:rsidR="00C66288" w:rsidRDefault="00C66288" w:rsidP="00C66288">
      <w:pPr>
        <w:pStyle w:val="ConsPlusNonformat"/>
        <w:jc w:val="both"/>
      </w:pPr>
      <w:r>
        <w:t xml:space="preserve">                 │   органы, участвующие в предоставлении   │</w:t>
      </w:r>
    </w:p>
    <w:p w:rsidR="00C66288" w:rsidRDefault="00C66288" w:rsidP="00C66288">
      <w:pPr>
        <w:pStyle w:val="ConsPlusNonformat"/>
        <w:jc w:val="both"/>
      </w:pPr>
      <w:r>
        <w:t xml:space="preserve">                 │     государственной услуги. Получение    │</w:t>
      </w:r>
    </w:p>
    <w:p w:rsidR="00C66288" w:rsidRDefault="00C66288" w:rsidP="00C66288">
      <w:pPr>
        <w:pStyle w:val="ConsPlusNonformat"/>
        <w:jc w:val="both"/>
      </w:pPr>
      <w:r>
        <w:t xml:space="preserve">                 │        ответов - 12 рабочих дней         │</w:t>
      </w:r>
    </w:p>
    <w:p w:rsidR="00C66288" w:rsidRDefault="00C66288" w:rsidP="00C66288">
      <w:pPr>
        <w:pStyle w:val="ConsPlusNonformat"/>
        <w:jc w:val="both"/>
      </w:pPr>
      <w:r>
        <w:t xml:space="preserve">                 └───────────────────┬──────────────────────┘</w:t>
      </w:r>
    </w:p>
    <w:p w:rsidR="00C66288" w:rsidRDefault="00C66288" w:rsidP="00C66288">
      <w:pPr>
        <w:pStyle w:val="ConsPlusNonformat"/>
        <w:jc w:val="both"/>
      </w:pPr>
      <w:r>
        <w:t xml:space="preserve">                                     v</w:t>
      </w:r>
    </w:p>
    <w:p w:rsidR="00C66288" w:rsidRDefault="00C66288" w:rsidP="00C66288">
      <w:pPr>
        <w:pStyle w:val="ConsPlusNonformat"/>
        <w:jc w:val="both"/>
      </w:pPr>
      <w:r>
        <w:t xml:space="preserve">                 ┌──────────────────────────────────────────┐</w:t>
      </w:r>
    </w:p>
    <w:p w:rsidR="00C66288" w:rsidRDefault="00C66288" w:rsidP="00C66288">
      <w:pPr>
        <w:pStyle w:val="ConsPlusNonformat"/>
        <w:jc w:val="both"/>
      </w:pPr>
      <w:r>
        <w:t xml:space="preserve">                 │    Принятие решения о предоставлении     │</w:t>
      </w:r>
    </w:p>
    <w:p w:rsidR="00C66288" w:rsidRDefault="00C66288" w:rsidP="00C66288">
      <w:pPr>
        <w:pStyle w:val="ConsPlusNonformat"/>
        <w:jc w:val="both"/>
      </w:pPr>
      <w:r>
        <w:t xml:space="preserve">                 │  государственной услуги или решения об   │</w:t>
      </w:r>
    </w:p>
    <w:p w:rsidR="00C66288" w:rsidRDefault="00C66288" w:rsidP="00C66288">
      <w:pPr>
        <w:pStyle w:val="ConsPlusNonformat"/>
        <w:jc w:val="both"/>
      </w:pPr>
      <w:r>
        <w:t xml:space="preserve">                 │ отказе в предоставлении государственной  │</w:t>
      </w:r>
    </w:p>
    <w:p w:rsidR="00C66288" w:rsidRDefault="00C66288" w:rsidP="00C66288">
      <w:pPr>
        <w:pStyle w:val="ConsPlusNonformat"/>
        <w:jc w:val="both"/>
      </w:pPr>
      <w:r>
        <w:t xml:space="preserve">                 │         услуги - 14 рабочих дней         │</w:t>
      </w:r>
    </w:p>
    <w:p w:rsidR="00C66288" w:rsidRDefault="00C66288" w:rsidP="00C66288">
      <w:pPr>
        <w:pStyle w:val="ConsPlusNonformat"/>
        <w:jc w:val="both"/>
      </w:pPr>
      <w:r>
        <w:t xml:space="preserve">                 └───────────────────┬──────────────────────┘</w:t>
      </w:r>
    </w:p>
    <w:p w:rsidR="00C66288" w:rsidRDefault="00C66288" w:rsidP="00C66288">
      <w:pPr>
        <w:pStyle w:val="ConsPlusNonformat"/>
        <w:jc w:val="both"/>
      </w:pPr>
      <w:r>
        <w:t xml:space="preserve">                                     v</w:t>
      </w:r>
    </w:p>
    <w:p w:rsidR="00C66288" w:rsidRDefault="00C66288" w:rsidP="00C66288">
      <w:pPr>
        <w:pStyle w:val="ConsPlusNonformat"/>
        <w:jc w:val="both"/>
      </w:pPr>
      <w:r>
        <w:t xml:space="preserve">                 ┌──────────────────────────────────────────┐</w:t>
      </w:r>
    </w:p>
    <w:p w:rsidR="00C66288" w:rsidRDefault="00C66288" w:rsidP="00C66288">
      <w:pPr>
        <w:pStyle w:val="ConsPlusNonformat"/>
        <w:jc w:val="both"/>
      </w:pPr>
      <w:r>
        <w:t xml:space="preserve">                 │   Направление решения о предоставлении   │</w:t>
      </w:r>
    </w:p>
    <w:p w:rsidR="00C66288" w:rsidRDefault="00C66288" w:rsidP="00C66288">
      <w:pPr>
        <w:pStyle w:val="ConsPlusNonformat"/>
        <w:jc w:val="both"/>
      </w:pPr>
      <w:r>
        <w:t xml:space="preserve">                 │  государственной услуги или об отказе в  │</w:t>
      </w:r>
    </w:p>
    <w:p w:rsidR="00C66288" w:rsidRDefault="00C66288" w:rsidP="00C66288">
      <w:pPr>
        <w:pStyle w:val="ConsPlusNonformat"/>
        <w:jc w:val="both"/>
      </w:pPr>
      <w:r>
        <w:t xml:space="preserve">                 │  предоставлении государственной услуги - │</w:t>
      </w:r>
    </w:p>
    <w:p w:rsidR="00C66288" w:rsidRDefault="00C66288" w:rsidP="00C66288">
      <w:pPr>
        <w:pStyle w:val="ConsPlusNonformat"/>
        <w:jc w:val="both"/>
      </w:pPr>
      <w:r>
        <w:t xml:space="preserve">                 │              3 рабочих дня               │</w:t>
      </w:r>
    </w:p>
    <w:p w:rsidR="00C66288" w:rsidRDefault="00C66288" w:rsidP="00C66288">
      <w:pPr>
        <w:pStyle w:val="ConsPlusNonformat"/>
        <w:jc w:val="both"/>
      </w:pPr>
      <w:r>
        <w:t xml:space="preserve">                 └──────────────────────────────────────────┘</w:t>
      </w:r>
    </w:p>
    <w:p w:rsidR="00C66288" w:rsidRDefault="00C66288" w:rsidP="00C66288">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88"/>
    <w:rsid w:val="00487882"/>
    <w:rsid w:val="00C6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CDF57-E84D-40FF-BCF2-E4C8EB0B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2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2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6628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41DFA6DFA37D81192D908402CFBF85315E6EE2F1D396C4D6AE37E5E8C7E295F9ACF9045D00BB400A0CFD1162B7BBA45B8AB7019FCCB27B1B97A439h6y5O" TargetMode="External"/><Relationship Id="rId18" Type="http://schemas.openxmlformats.org/officeDocument/2006/relationships/hyperlink" Target="consultantplus://offline/ref=5641DFA6DFA37D81192D8E8914A3E181335530E7F2D3959583FB31B2B797E4C0ABECA75D1C41A8410E12FC136AhBy5O" TargetMode="External"/><Relationship Id="rId26" Type="http://schemas.openxmlformats.org/officeDocument/2006/relationships/hyperlink" Target="consultantplus://offline/ref=5641DFA6DFA37D81192D908402CFBF85315E6EE2F1D397C7DDAB37E5E8C7E295F9ACF9044F00E34C0809E0136FA2EDF51EhDy6O" TargetMode="External"/><Relationship Id="rId39" Type="http://schemas.openxmlformats.org/officeDocument/2006/relationships/hyperlink" Target="consultantplus://offline/ref=5641DFA6DFA37D81192D908402CFBF85315E6EE2F1D09EC2D8A937E5E8C7E295F9ACF9045D00BB400A0CFD1663B7BBA45B8AB7019FCCB27B1B97A439h6y5O" TargetMode="External"/><Relationship Id="rId21" Type="http://schemas.openxmlformats.org/officeDocument/2006/relationships/hyperlink" Target="consultantplus://offline/ref=5641DFA6DFA37D81192D8E8914A3E181335731EAF2D3959583FB31B2B797E4C0B9ECFF511E44B6480E07AA422FE9E2F71AC1BA0784D0B27Eh0yCO" TargetMode="External"/><Relationship Id="rId34" Type="http://schemas.openxmlformats.org/officeDocument/2006/relationships/hyperlink" Target="consultantplus://offline/ref=5641DFA6DFA37D81192D908402CFBF85315E6EE2F1D09EC2D8A937E5E8C7E295F9ACF9045D00BB400A0CFD166EB7BBA45B8AB7019FCCB27B1B97A439h6y5O" TargetMode="External"/><Relationship Id="rId42" Type="http://schemas.openxmlformats.org/officeDocument/2006/relationships/hyperlink" Target="consultantplus://offline/ref=5641DFA6DFA37D81192D8E8914A3E181315436EBF6D9959583FB31B2B797E4C0ABECA75D1C41A8410E12FC136AhBy5O" TargetMode="External"/><Relationship Id="rId47" Type="http://schemas.openxmlformats.org/officeDocument/2006/relationships/hyperlink" Target="consultantplus://offline/ref=5641DFA6DFA37D81192D908402CFBF85315E6EE2F1D09EC2D8A937E5E8C7E295F9ACF9045D00BB400A0CFD156BB7BBA45B8AB7019FCCB27B1B97A439h6y5O" TargetMode="External"/><Relationship Id="rId50" Type="http://schemas.openxmlformats.org/officeDocument/2006/relationships/hyperlink" Target="consultantplus://offline/ref=5641DFA6DFA37D81192D908402CFBF85315E6EE2F1D396C4D6AE37E5E8C7E295F9ACF9045D00BB400A0CFD176BB7BBA45B8AB7019FCCB27B1B97A439h6y5O" TargetMode="External"/><Relationship Id="rId55" Type="http://schemas.openxmlformats.org/officeDocument/2006/relationships/hyperlink" Target="consultantplus://offline/ref=5641DFA6DFA37D81192D908402CFBF85315E6EE2F1D09EC2D6AC37E5E8C7E295F9ACF9045D00BB400A0CFE156BB7BBA45B8AB7019FCCB27B1B97A439h6y5O" TargetMode="External"/><Relationship Id="rId7" Type="http://schemas.openxmlformats.org/officeDocument/2006/relationships/hyperlink" Target="consultantplus://offline/ref=5641DFA6DFA37D81192D908402CFBF85315E6EE2F1D099C3DEA637E5E8C7E295F9ACF9045D00BB400A0CFE1B69B7BBA45B8AB7019FCCB27B1B97A439h6y5O" TargetMode="External"/><Relationship Id="rId2" Type="http://schemas.openxmlformats.org/officeDocument/2006/relationships/settings" Target="settings.xml"/><Relationship Id="rId16" Type="http://schemas.openxmlformats.org/officeDocument/2006/relationships/hyperlink" Target="consultantplus://offline/ref=5641DFA6DFA37D81192D908402CFBF85315E6EE2F1D09EC2D8A937E5E8C7E295F9ACF9045D00BB400A0CFD176DB7BBA45B8AB7019FCCB27B1B97A439h6y5O" TargetMode="External"/><Relationship Id="rId20" Type="http://schemas.openxmlformats.org/officeDocument/2006/relationships/hyperlink" Target="consultantplus://offline/ref=5641DFA6DFA37D81192D8E8914A3E181325730E7F0D7959583FB31B2B797E4C0ABECA75D1C41A8410E12FC136AhBy5O" TargetMode="External"/><Relationship Id="rId29" Type="http://schemas.openxmlformats.org/officeDocument/2006/relationships/hyperlink" Target="consultantplus://offline/ref=5641DFA6DFA37D81192D8E8914A3E181325D36E6F5D8959583FB31B2B797E4C0B9ECFF511E44B4440D07AA422FE9E2F71AC1BA0784D0B27Eh0yCO" TargetMode="External"/><Relationship Id="rId41" Type="http://schemas.openxmlformats.org/officeDocument/2006/relationships/hyperlink" Target="consultantplus://offline/ref=5641DFA6DFA37D81192D8E8914A3E181335731EAF2D3959583FB31B2B797E4C0B9ECFF541510E7055F01FC1675BCEBEB1DDFBBh0yAO" TargetMode="External"/><Relationship Id="rId54" Type="http://schemas.openxmlformats.org/officeDocument/2006/relationships/hyperlink" Target="consultantplus://offline/ref=5641DFA6DFA37D81192D8E8914A3E181335731EAF2D3959583FB31B2B797E4C0ABECA75D1C41A8410E12FC136AhBy5O" TargetMode="External"/><Relationship Id="rId1" Type="http://schemas.openxmlformats.org/officeDocument/2006/relationships/styles" Target="styles.xml"/><Relationship Id="rId6" Type="http://schemas.openxmlformats.org/officeDocument/2006/relationships/hyperlink" Target="consultantplus://offline/ref=5641DFA6DFA37D81192D908402CFBF85315E6EE2F1D09EC2D8A937E5E8C7E295F9ACF9045D00BB400A0CFD1063B7BBA45B8AB7019FCCB27B1B97A439h6y5O" TargetMode="External"/><Relationship Id="rId11" Type="http://schemas.openxmlformats.org/officeDocument/2006/relationships/hyperlink" Target="consultantplus://offline/ref=5641DFA6DFA37D81192D908402CFBF85315E6EE2F1D09EC2D8A937E5E8C7E295F9ACF9045D00BB400A0CFD1062B7BBA45B8AB7019FCCB27B1B97A439h6y5O" TargetMode="External"/><Relationship Id="rId24" Type="http://schemas.openxmlformats.org/officeDocument/2006/relationships/hyperlink" Target="consultantplus://offline/ref=5641DFA6DFA37D81192D908402CFBF85315E6EE2F1D29EC2D7AA37E5E8C7E295F9ACF9044F00E34C0809E0136FA2EDF51EhDy6O" TargetMode="External"/><Relationship Id="rId32" Type="http://schemas.openxmlformats.org/officeDocument/2006/relationships/hyperlink" Target="consultantplus://offline/ref=5641DFA6DFA37D81192D8E8914A3E181335731EAF2D3959583FB31B2B797E4C0B9ECFF541D4FE2104E59F3116EA2EFF101DDBA02h9y3O" TargetMode="External"/><Relationship Id="rId37" Type="http://schemas.openxmlformats.org/officeDocument/2006/relationships/hyperlink" Target="consultantplus://offline/ref=5641DFA6DFA37D81192D908402CFBF85315E6EE2F1D09EC2D8A837E5E8C7E295F9ACF9045D00BB400A0CFE1462B7BBA45B8AB7019FCCB27B1B97A439h6y5O" TargetMode="External"/><Relationship Id="rId40" Type="http://schemas.openxmlformats.org/officeDocument/2006/relationships/hyperlink" Target="consultantplus://offline/ref=5641DFA6DFA37D81192D8E8914A3E181335731EAF2D3959583FB31B2B797E4C0B9ECFF511510E7055F01FC1675BCEBEB1DDFBBh0yAO" TargetMode="External"/><Relationship Id="rId45" Type="http://schemas.openxmlformats.org/officeDocument/2006/relationships/hyperlink" Target="consultantplus://offline/ref=5641DFA6DFA37D81192D8E8914A3E181335731EAF2D3959583FB31B2B797E4C0B9ECFF541510E7055F01FC1675BCEBEB1DDFBBh0yAO" TargetMode="External"/><Relationship Id="rId53" Type="http://schemas.openxmlformats.org/officeDocument/2006/relationships/hyperlink" Target="consultantplus://offline/ref=5641DFA6DFA37D81192D908402CFBF85315E6EE2F1D09EC2D6AC37E5E8C7E295F9ACF9045D00BB400A0CFE1662B7BBA45B8AB7019FCCB27B1B97A439h6y5O" TargetMode="External"/><Relationship Id="rId58" Type="http://schemas.openxmlformats.org/officeDocument/2006/relationships/hyperlink" Target="consultantplus://offline/ref=5641DFA6DFA37D81192D8E8914A3E181335530E7F2D3959583FB31B2B797E4C0B9ECFF511E44B4410B07AA422FE9E2F71AC1BA0784D0B27Eh0yCO" TargetMode="External"/><Relationship Id="rId5" Type="http://schemas.openxmlformats.org/officeDocument/2006/relationships/hyperlink" Target="consultantplus://offline/ref=5641DFA6DFA37D81192D908402CFBF85315E6EE2F1D09EC2D8A837E5E8C7E295F9ACF9045D00BB400A0CFE1462B7BBA45B8AB7019FCCB27B1B97A439h6y5O" TargetMode="External"/><Relationship Id="rId15" Type="http://schemas.openxmlformats.org/officeDocument/2006/relationships/hyperlink" Target="consultantplus://offline/ref=5641DFA6DFA37D81192D908402CFBF85315E6EE2F1D09EC2D8A937E5E8C7E295F9ACF9045D00BB400A0CFD176BB7BBA45B8AB7019FCCB27B1B97A439h6y5O" TargetMode="External"/><Relationship Id="rId23" Type="http://schemas.openxmlformats.org/officeDocument/2006/relationships/hyperlink" Target="consultantplus://offline/ref=5641DFA6DFA37D81192D8E8914A3E181315436EBF6D9959583FB31B2B797E4C0ABECA75D1C41A8410E12FC136AhBy5O" TargetMode="External"/><Relationship Id="rId28" Type="http://schemas.openxmlformats.org/officeDocument/2006/relationships/hyperlink" Target="consultantplus://offline/ref=5641DFA6DFA37D81192D908402CFBF85315E6EE2F1D398CAD8AF37E5E8C7E295F9ACF9045D00BB400A0CFF136EB7BBA45B8AB7019FCCB27B1B97A439h6y5O" TargetMode="External"/><Relationship Id="rId36" Type="http://schemas.openxmlformats.org/officeDocument/2006/relationships/hyperlink" Target="consultantplus://offline/ref=5641DFA6DFA37D81192D908402CFBF85315E6EE2F1D09EC2D8A937E5E8C7E295F9ACF9045D00BB400A0CFD166DB7BBA45B8AB7019FCCB27B1B97A439h6y5O" TargetMode="External"/><Relationship Id="rId49" Type="http://schemas.openxmlformats.org/officeDocument/2006/relationships/hyperlink" Target="consultantplus://offline/ref=5641DFA6DFA37D81192D908402CFBF85315E6EE2F1D09EC2D8A937E5E8C7E295F9ACF9045D00BB400A0CFD1569B7BBA45B8AB7019FCCB27B1B97A439h6y5O" TargetMode="External"/><Relationship Id="rId57" Type="http://schemas.openxmlformats.org/officeDocument/2006/relationships/hyperlink" Target="consultantplus://offline/ref=5641DFA6DFA37D81192D908402CFBF85315E6EE2F1D09EC2D6AC37E5E8C7E295F9ACF9045D00BB400A0CFE156AB7BBA45B8AB7019FCCB27B1B97A439h6y5O" TargetMode="External"/><Relationship Id="rId61" Type="http://schemas.openxmlformats.org/officeDocument/2006/relationships/theme" Target="theme/theme1.xml"/><Relationship Id="rId10" Type="http://schemas.openxmlformats.org/officeDocument/2006/relationships/hyperlink" Target="consultantplus://offline/ref=5641DFA6DFA37D81192D908402CFBF85315E6EE2F1D099C3DEA637E5E8C7E295F9ACF9045D00BB400A0CFE1B6FB7BBA45B8AB7019FCCB27B1B97A439h6y5O" TargetMode="External"/><Relationship Id="rId19" Type="http://schemas.openxmlformats.org/officeDocument/2006/relationships/hyperlink" Target="consultantplus://offline/ref=5641DFA6DFA37D81192D8E8914A3E181335434E7F7D9959583FB31B2B797E4C0ABECA75D1C41A8410E12FC136AhBy5O" TargetMode="External"/><Relationship Id="rId31" Type="http://schemas.openxmlformats.org/officeDocument/2006/relationships/hyperlink" Target="consultantplus://offline/ref=5641DFA6DFA37D81192D8E8914A3E181335731EAF2D3959583FB31B2B797E4C0B9ECFF511B4DBD155B48AB1E69B9F1F51BC1B8039BhDyBO" TargetMode="External"/><Relationship Id="rId44" Type="http://schemas.openxmlformats.org/officeDocument/2006/relationships/hyperlink" Target="consultantplus://offline/ref=5641DFA6DFA37D81192D8E8914A3E181335731EAF2D3959583FB31B2B797E4C0B9ECFF511510E7055F01FC1675BCEBEB1DDFBBh0yAO" TargetMode="External"/><Relationship Id="rId52" Type="http://schemas.openxmlformats.org/officeDocument/2006/relationships/hyperlink" Target="consultantplus://offline/ref=5641DFA6DFA37D81192D908402CFBF85315E6EE2F1D09EC2D8A937E5E8C7E295F9ACF9045D00BB400A0CFD1568B7BBA45B8AB7019FCCB27B1B97A439h6y5O" TargetMode="External"/><Relationship Id="rId60" Type="http://schemas.openxmlformats.org/officeDocument/2006/relationships/fontTable" Target="fontTable.xml"/><Relationship Id="rId4" Type="http://schemas.openxmlformats.org/officeDocument/2006/relationships/hyperlink" Target="consultantplus://offline/ref=5641DFA6DFA37D81192D908402CFBF85315E6EE2F1D09EC2D6AC37E5E8C7E295F9ACF9045D00BB400A0CFE1663B7BBA45B8AB7019FCCB27B1B97A439h6y5O" TargetMode="External"/><Relationship Id="rId9" Type="http://schemas.openxmlformats.org/officeDocument/2006/relationships/hyperlink" Target="consultantplus://offline/ref=5641DFA6DFA37D81192D908402CFBF85315E6EE2F1D29EC2D7A937E5E8C7E295F9ACF9044F00E34C0809E0136FA2EDF51EhDy6O" TargetMode="External"/><Relationship Id="rId14" Type="http://schemas.openxmlformats.org/officeDocument/2006/relationships/hyperlink" Target="consultantplus://offline/ref=5641DFA6DFA37D81192D908402CFBF85315E6EE2F1D396C4D6AE37E5E8C7E295F9ACF9045D00BB400A0CFD1062B7BBA45B8AB7019FCCB27B1B97A439h6y5O" TargetMode="External"/><Relationship Id="rId22" Type="http://schemas.openxmlformats.org/officeDocument/2006/relationships/hyperlink" Target="consultantplus://offline/ref=5641DFA6DFA37D81192D8E8914A3E181325D36E6F5D8959583FB31B2B797E4C0ABECA75D1C41A8410E12FC136AhBy5O" TargetMode="External"/><Relationship Id="rId27" Type="http://schemas.openxmlformats.org/officeDocument/2006/relationships/hyperlink" Target="consultantplus://offline/ref=5641DFA6DFA37D81192D908402CFBF85315E6EE2F1D09EC5D8AF37E5E8C7E295F9ACF9045D00BB400A0CFE1463B7BBA45B8AB7019FCCB27B1B97A439h6y5O" TargetMode="External"/><Relationship Id="rId30" Type="http://schemas.openxmlformats.org/officeDocument/2006/relationships/hyperlink" Target="consultantplus://offline/ref=5641DFA6DFA37D81192D908402CFBF85315E6EE2F1D09EC2D8A937E5E8C7E295F9ACF9045D00BB400A0CFD166FB7BBA45B8AB7019FCCB27B1B97A439h6y5O" TargetMode="External"/><Relationship Id="rId35" Type="http://schemas.openxmlformats.org/officeDocument/2006/relationships/hyperlink" Target="consultantplus://offline/ref=5641DFA6DFA37D81192D908402CFBF85315E6EE2F1D09EC2D8A937E5E8C7E295F9ACF9045D00BB400A0CFD166DB7BBA45B8AB7019FCCB27B1B97A439h6y5O" TargetMode="External"/><Relationship Id="rId43" Type="http://schemas.openxmlformats.org/officeDocument/2006/relationships/hyperlink" Target="consultantplus://offline/ref=5641DFA6DFA37D81192D8E8914A3E181325730E7F0D7959583FB31B2B797E4C0ABECA75D1C41A8410E12FC136AhBy5O" TargetMode="External"/><Relationship Id="rId48" Type="http://schemas.openxmlformats.org/officeDocument/2006/relationships/hyperlink" Target="consultantplus://offline/ref=5641DFA6DFA37D81192D908402CFBF85315E6EE2F1D09EC2D8A937E5E8C7E295F9ACF9045D00BB400A0CFD156AB7BBA45B8AB7019FCCB27B1B97A439h6y5O" TargetMode="External"/><Relationship Id="rId56" Type="http://schemas.openxmlformats.org/officeDocument/2006/relationships/hyperlink" Target="consultantplus://offline/ref=5641DFA6DFA37D81192D8E8914A3E181335530E7F2D3959583FB31B2B797E4C0B9ECFF511E44B4410B07AA422FE9E2F71AC1BA0784D0B27Eh0yCO" TargetMode="External"/><Relationship Id="rId8" Type="http://schemas.openxmlformats.org/officeDocument/2006/relationships/hyperlink" Target="consultantplus://offline/ref=5641DFA6DFA37D81192D908402CFBF85315E6EE2F1D396C4D6AE37E5E8C7E295F9ACF9045D00BB400A0CFD1163B7BBA45B8AB7019FCCB27B1B97A439h6y5O" TargetMode="External"/><Relationship Id="rId51" Type="http://schemas.openxmlformats.org/officeDocument/2006/relationships/hyperlink" Target="consultantplus://offline/ref=5641DFA6DFA37D81192D908402CFBF85315E6EE2F1D09EC2D8A937E5E8C7E295F9ACF9045D00BB400A0CFD1568B7BBA45B8AB7019FCCB27B1B97A439h6y5O" TargetMode="External"/><Relationship Id="rId3" Type="http://schemas.openxmlformats.org/officeDocument/2006/relationships/webSettings" Target="webSettings.xml"/><Relationship Id="rId12" Type="http://schemas.openxmlformats.org/officeDocument/2006/relationships/hyperlink" Target="consultantplus://offline/ref=5641DFA6DFA37D81192D908402CFBF85315E6EE2F1D099C3DEA637E5E8C7E295F9ACF9045D00BB400A0CFE1B6EB7BBA45B8AB7019FCCB27B1B97A439h6y5O" TargetMode="External"/><Relationship Id="rId17" Type="http://schemas.openxmlformats.org/officeDocument/2006/relationships/hyperlink" Target="consultantplus://offline/ref=5641DFA6DFA37D81192D8E8914A3E181335730EBF5D3959583FB31B2B797E4C0ABECA75D1C41A8410E12FC136AhBy5O" TargetMode="External"/><Relationship Id="rId25" Type="http://schemas.openxmlformats.org/officeDocument/2006/relationships/hyperlink" Target="consultantplus://offline/ref=5641DFA6DFA37D81192D908402CFBF85315E6EE2F1D29EC2D7A937E5E8C7E295F9ACF9044F00E34C0809E0136FA2EDF51EhDy6O" TargetMode="External"/><Relationship Id="rId33" Type="http://schemas.openxmlformats.org/officeDocument/2006/relationships/hyperlink" Target="consultantplus://offline/ref=5641DFA6DFA37D81192D8E8914A3E181335731EAF2D3959583FB31B2B797E4C0B9ECFF511E44B6440C07AA422FE9E2F71AC1BA0784D0B27Eh0yCO" TargetMode="External"/><Relationship Id="rId38" Type="http://schemas.openxmlformats.org/officeDocument/2006/relationships/hyperlink" Target="consultantplus://offline/ref=5641DFA6DFA37D81192D908402CFBF85315E6EE2F1D09EC2D8A937E5E8C7E295F9ACF9045D00BB400A0CFD166CB7BBA45B8AB7019FCCB27B1B97A439h6y5O" TargetMode="External"/><Relationship Id="rId46" Type="http://schemas.openxmlformats.org/officeDocument/2006/relationships/hyperlink" Target="consultantplus://offline/ref=5641DFA6DFA37D81192D8E8914A3E181335535E8F5D1959583FB31B2B797E4C0ABECA75D1C41A8410E12FC136AhBy5O" TargetMode="External"/><Relationship Id="rId59" Type="http://schemas.openxmlformats.org/officeDocument/2006/relationships/hyperlink" Target="consultantplus://offline/ref=5641DFA6DFA37D81192D908402CFBF85315E6EE2F1D09EC2D8A937E5E8C7E295F9ACF9045D00BB400A0CFD156FB7BBA45B8AB7019FCCB27B1B97A439h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9549</Words>
  <Characters>54435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2019-04-25T15:20:00Z</dcterms:created>
  <dcterms:modified xsi:type="dcterms:W3CDTF">2019-04-25T15:20:00Z</dcterms:modified>
</cp:coreProperties>
</file>